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5" w:rsidRPr="00906BE7" w:rsidRDefault="003C5F05" w:rsidP="00A73C3F">
      <w:pPr>
        <w:ind w:left="1134" w:right="140"/>
        <w:rPr>
          <w:sz w:val="24"/>
          <w:szCs w:val="24"/>
          <w:lang w:val="sr-Latn-RS"/>
        </w:rPr>
      </w:pPr>
    </w:p>
    <w:p w:rsidR="007757E3" w:rsidRPr="00906BE7" w:rsidRDefault="007757E3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Р</w:t>
      </w:r>
      <w:r w:rsidR="00906BE7">
        <w:rPr>
          <w:sz w:val="24"/>
          <w:szCs w:val="24"/>
          <w:lang w:val="sr-Cyrl-RS"/>
        </w:rPr>
        <w:t>ЕПУБЛИКА СРБИЈА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 xml:space="preserve">Општина Блаце </w:t>
      </w:r>
    </w:p>
    <w:p w:rsidR="007B7420" w:rsidRPr="000063C2" w:rsidRDefault="007757E3" w:rsidP="00A73C3F">
      <w:pPr>
        <w:ind w:left="1134" w:right="140"/>
        <w:rPr>
          <w:sz w:val="24"/>
          <w:szCs w:val="24"/>
          <w:lang w:val="sr-Latn-RS"/>
        </w:rPr>
      </w:pPr>
      <w:r w:rsidRPr="000063C2">
        <w:rPr>
          <w:sz w:val="24"/>
          <w:szCs w:val="24"/>
        </w:rPr>
        <w:t>Општинска</w:t>
      </w:r>
      <w:r w:rsidR="007B7420" w:rsidRPr="000063C2">
        <w:rPr>
          <w:sz w:val="24"/>
          <w:szCs w:val="24"/>
        </w:rPr>
        <w:t xml:space="preserve"> </w:t>
      </w:r>
      <w:r w:rsidRPr="000063C2">
        <w:rPr>
          <w:sz w:val="24"/>
          <w:szCs w:val="24"/>
        </w:rPr>
        <w:t>уп</w:t>
      </w:r>
      <w:r w:rsidR="007B7420" w:rsidRPr="000063C2">
        <w:rPr>
          <w:sz w:val="24"/>
          <w:szCs w:val="24"/>
        </w:rPr>
        <w:t>ра</w:t>
      </w:r>
      <w:r w:rsidR="000063C2" w:rsidRPr="000063C2">
        <w:rPr>
          <w:sz w:val="24"/>
          <w:szCs w:val="24"/>
        </w:rPr>
        <w:t xml:space="preserve">ва </w:t>
      </w:r>
    </w:p>
    <w:p w:rsidR="003C5F05" w:rsidRPr="005C0347" w:rsidRDefault="000063C2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Број:</w:t>
      </w:r>
      <w:r w:rsidR="005C0347">
        <w:rPr>
          <w:sz w:val="24"/>
          <w:szCs w:val="24"/>
        </w:rPr>
        <w:t xml:space="preserve"> III-</w:t>
      </w:r>
      <w:r w:rsidR="005C0347">
        <w:rPr>
          <w:sz w:val="24"/>
          <w:szCs w:val="24"/>
          <w:lang w:val="sr-Cyrl-RS"/>
        </w:rPr>
        <w:t xml:space="preserve">111-1062 </w:t>
      </w:r>
      <w:r w:rsidR="005C0347">
        <w:rPr>
          <w:sz w:val="24"/>
          <w:szCs w:val="24"/>
        </w:rPr>
        <w:t>/202</w:t>
      </w:r>
      <w:r w:rsidR="005C0347">
        <w:rPr>
          <w:sz w:val="24"/>
          <w:szCs w:val="24"/>
          <w:lang w:val="sr-Cyrl-RS"/>
        </w:rPr>
        <w:t>2</w:t>
      </w:r>
    </w:p>
    <w:p w:rsidR="003C5F05" w:rsidRPr="000063C2" w:rsidRDefault="005C0347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>
        <w:rPr>
          <w:sz w:val="24"/>
          <w:szCs w:val="24"/>
          <w:lang w:val="sr-Cyrl-RS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мај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sr-Cyrl-RS"/>
        </w:rPr>
        <w:t>2</w:t>
      </w:r>
      <w:r w:rsidR="007757E3" w:rsidRPr="000063C2">
        <w:rPr>
          <w:sz w:val="24"/>
          <w:szCs w:val="24"/>
        </w:rPr>
        <w:t xml:space="preserve">.године 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>Б л а ц е</w:t>
      </w:r>
    </w:p>
    <w:p w:rsidR="003C5F05" w:rsidRPr="00A73C3F" w:rsidRDefault="003C5F05" w:rsidP="00A73C3F">
      <w:pPr>
        <w:ind w:left="1134" w:right="140"/>
        <w:rPr>
          <w:sz w:val="24"/>
          <w:szCs w:val="24"/>
        </w:rPr>
      </w:pPr>
    </w:p>
    <w:p w:rsidR="003C5F05" w:rsidRPr="00A73C3F" w:rsidRDefault="005C0347" w:rsidP="00A73C3F">
      <w:pPr>
        <w:ind w:left="1134" w:right="140"/>
        <w:rPr>
          <w:sz w:val="24"/>
          <w:szCs w:val="24"/>
        </w:rPr>
      </w:pPr>
      <w:proofErr w:type="gramStart"/>
      <w:r>
        <w:rPr>
          <w:sz w:val="24"/>
          <w:szCs w:val="24"/>
        </w:rPr>
        <w:t>Датум  оглашавања:</w:t>
      </w:r>
      <w:r>
        <w:rPr>
          <w:sz w:val="24"/>
          <w:szCs w:val="24"/>
          <w:lang w:val="sr-Cyrl-RS"/>
        </w:rPr>
        <w:t>12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мај</w:t>
      </w:r>
      <w:r>
        <w:rPr>
          <w:sz w:val="24"/>
          <w:szCs w:val="24"/>
        </w:rPr>
        <w:t xml:space="preserve">  202</w:t>
      </w:r>
      <w:r>
        <w:rPr>
          <w:sz w:val="24"/>
          <w:szCs w:val="24"/>
          <w:lang w:val="sr-Cyrl-RS"/>
        </w:rPr>
        <w:t>2</w:t>
      </w:r>
      <w:r w:rsidR="007757E3" w:rsidRPr="00A73C3F">
        <w:rPr>
          <w:sz w:val="24"/>
          <w:szCs w:val="24"/>
        </w:rPr>
        <w:t>.године</w:t>
      </w:r>
    </w:p>
    <w:p w:rsidR="003C5F05" w:rsidRPr="00A73C3F" w:rsidRDefault="007757E3" w:rsidP="00A73C3F">
      <w:pPr>
        <w:ind w:left="1134" w:right="140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Датум  истека</w:t>
      </w:r>
      <w:proofErr w:type="gramEnd"/>
      <w:r w:rsidRPr="00A73C3F">
        <w:rPr>
          <w:sz w:val="24"/>
          <w:szCs w:val="24"/>
        </w:rPr>
        <w:t xml:space="preserve"> рока</w:t>
      </w:r>
      <w:r w:rsidR="000063C2" w:rsidRPr="00A73C3F">
        <w:rPr>
          <w:sz w:val="24"/>
          <w:szCs w:val="24"/>
        </w:rPr>
        <w:t xml:space="preserve"> за</w:t>
      </w:r>
      <w:r w:rsidR="00AE53B5">
        <w:rPr>
          <w:sz w:val="24"/>
          <w:szCs w:val="24"/>
        </w:rPr>
        <w:t xml:space="preserve"> пријав</w:t>
      </w:r>
      <w:r w:rsidR="00A159C0">
        <w:rPr>
          <w:sz w:val="24"/>
          <w:szCs w:val="24"/>
        </w:rPr>
        <w:t xml:space="preserve">ивање: </w:t>
      </w:r>
      <w:r w:rsidR="005C0347">
        <w:rPr>
          <w:sz w:val="24"/>
          <w:szCs w:val="24"/>
          <w:lang w:val="sr-Cyrl-RS"/>
        </w:rPr>
        <w:t>20</w:t>
      </w:r>
      <w:r w:rsidR="00A159C0">
        <w:rPr>
          <w:sz w:val="24"/>
          <w:szCs w:val="24"/>
          <w:lang w:val="sr-Cyrl-RS"/>
        </w:rPr>
        <w:t>.</w:t>
      </w:r>
      <w:r w:rsidR="00A159C0">
        <w:rPr>
          <w:sz w:val="24"/>
          <w:szCs w:val="24"/>
        </w:rPr>
        <w:t xml:space="preserve"> </w:t>
      </w:r>
      <w:r w:rsidR="005C0347">
        <w:rPr>
          <w:sz w:val="24"/>
          <w:szCs w:val="24"/>
          <w:lang w:val="sr-Cyrl-RS"/>
        </w:rPr>
        <w:t>мај</w:t>
      </w:r>
      <w:r w:rsidR="005C0347">
        <w:rPr>
          <w:sz w:val="24"/>
          <w:szCs w:val="24"/>
        </w:rPr>
        <w:t xml:space="preserve"> 202</w:t>
      </w:r>
      <w:r w:rsidR="005C0347">
        <w:rPr>
          <w:sz w:val="24"/>
          <w:szCs w:val="24"/>
          <w:lang w:val="sr-Cyrl-RS"/>
        </w:rPr>
        <w:t>2</w:t>
      </w:r>
      <w:r w:rsidRPr="00A73C3F">
        <w:rPr>
          <w:sz w:val="24"/>
          <w:szCs w:val="24"/>
        </w:rPr>
        <w:t>.годи</w:t>
      </w:r>
      <w:r w:rsidR="000063C2" w:rsidRPr="00A73C3F">
        <w:rPr>
          <w:sz w:val="24"/>
          <w:szCs w:val="24"/>
        </w:rPr>
        <w:t>не</w:t>
      </w:r>
    </w:p>
    <w:p w:rsidR="003C5F05" w:rsidRPr="00A73C3F" w:rsidRDefault="003C5F05" w:rsidP="00A73C3F">
      <w:pPr>
        <w:ind w:left="1134" w:right="140"/>
        <w:rPr>
          <w:sz w:val="24"/>
          <w:szCs w:val="24"/>
        </w:rPr>
      </w:pP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DE2D6C">
      <w:pPr>
        <w:ind w:left="1134" w:right="140" w:firstLine="306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 xml:space="preserve">На </w:t>
      </w:r>
      <w:r w:rsidR="00A348A6" w:rsidRPr="00A73C3F">
        <w:rPr>
          <w:sz w:val="24"/>
          <w:szCs w:val="24"/>
        </w:rPr>
        <w:t>основу члана</w:t>
      </w:r>
      <w:r w:rsidRPr="00A73C3F">
        <w:rPr>
          <w:sz w:val="24"/>
          <w:szCs w:val="24"/>
        </w:rPr>
        <w:t xml:space="preserve"> 4, </w:t>
      </w:r>
      <w:r w:rsidR="00A348A6" w:rsidRPr="00A73C3F">
        <w:rPr>
          <w:sz w:val="24"/>
          <w:szCs w:val="24"/>
        </w:rPr>
        <w:t>став</w:t>
      </w:r>
      <w:r w:rsidR="00E40D1E">
        <w:rPr>
          <w:sz w:val="24"/>
          <w:szCs w:val="24"/>
        </w:rPr>
        <w:t xml:space="preserve"> 8.</w:t>
      </w:r>
      <w:proofErr w:type="gramEnd"/>
      <w:r w:rsidR="00E40D1E">
        <w:rPr>
          <w:sz w:val="24"/>
          <w:szCs w:val="24"/>
        </w:rPr>
        <w:t xml:space="preserve"> </w:t>
      </w:r>
      <w:proofErr w:type="gramStart"/>
      <w:r w:rsidR="00E40D1E">
        <w:rPr>
          <w:sz w:val="24"/>
          <w:szCs w:val="24"/>
        </w:rPr>
        <w:t>и</w:t>
      </w:r>
      <w:proofErr w:type="gramEnd"/>
      <w:r w:rsidR="00E40D1E">
        <w:rPr>
          <w:sz w:val="24"/>
          <w:szCs w:val="24"/>
        </w:rPr>
        <w:t xml:space="preserve"> члана 83</w:t>
      </w:r>
      <w:r w:rsidR="00A348A6" w:rsidRPr="00A73C3F">
        <w:rPr>
          <w:sz w:val="24"/>
          <w:szCs w:val="24"/>
        </w:rPr>
        <w:t>.</w:t>
      </w:r>
      <w:r w:rsidR="00E40D1E">
        <w:rPr>
          <w:sz w:val="24"/>
          <w:szCs w:val="24"/>
          <w:lang w:val="sr-Cyrl-RS"/>
        </w:rPr>
        <w:t xml:space="preserve"> </w:t>
      </w:r>
      <w:r w:rsidR="00D33D5A" w:rsidRPr="00A73C3F">
        <w:rPr>
          <w:sz w:val="24"/>
          <w:szCs w:val="24"/>
        </w:rPr>
        <w:t>Закона о запос</w:t>
      </w:r>
      <w:r w:rsidRPr="00A73C3F">
        <w:rPr>
          <w:sz w:val="24"/>
          <w:szCs w:val="24"/>
        </w:rPr>
        <w:t xml:space="preserve">ленима у аутономним </w:t>
      </w:r>
      <w:r w:rsidR="00D33D5A" w:rsidRPr="00A73C3F">
        <w:rPr>
          <w:sz w:val="24"/>
          <w:szCs w:val="24"/>
        </w:rPr>
        <w:t>покрајинама и јединицам</w:t>
      </w:r>
      <w:r w:rsidR="007C6D9A">
        <w:rPr>
          <w:sz w:val="24"/>
          <w:szCs w:val="24"/>
        </w:rPr>
        <w:t>а локалне самоу</w:t>
      </w:r>
      <w:r w:rsidR="007C6D9A">
        <w:rPr>
          <w:sz w:val="24"/>
          <w:szCs w:val="24"/>
          <w:lang w:val="sr-Cyrl-RS"/>
        </w:rPr>
        <w:t>п</w:t>
      </w:r>
      <w:r w:rsidR="00D33D5A" w:rsidRPr="00A73C3F">
        <w:rPr>
          <w:sz w:val="24"/>
          <w:szCs w:val="24"/>
        </w:rPr>
        <w:t>раве (,</w:t>
      </w:r>
      <w:proofErr w:type="gramStart"/>
      <w:r w:rsidR="00D33D5A" w:rsidRPr="00A73C3F">
        <w:rPr>
          <w:sz w:val="24"/>
          <w:szCs w:val="24"/>
        </w:rPr>
        <w:t>,Службени</w:t>
      </w:r>
      <w:proofErr w:type="gramEnd"/>
      <w:r w:rsidR="00D33D5A" w:rsidRPr="00A73C3F">
        <w:rPr>
          <w:sz w:val="24"/>
          <w:szCs w:val="24"/>
        </w:rPr>
        <w:t xml:space="preserve"> гласник РС", бр. 21/16, </w:t>
      </w:r>
      <w:r w:rsidRPr="00A73C3F">
        <w:rPr>
          <w:sz w:val="24"/>
          <w:szCs w:val="24"/>
        </w:rPr>
        <w:t>13/17, 95/18, 113/I7</w:t>
      </w:r>
      <w:r w:rsidR="00D33D5A" w:rsidRPr="00A73C3F">
        <w:rPr>
          <w:sz w:val="24"/>
          <w:szCs w:val="24"/>
        </w:rPr>
        <w:t>-</w:t>
      </w:r>
      <w:r w:rsidRPr="00A73C3F">
        <w:rPr>
          <w:sz w:val="24"/>
          <w:szCs w:val="24"/>
        </w:rPr>
        <w:t xml:space="preserve"> др.закон и 95/18- др.закон), члана 3. </w:t>
      </w:r>
      <w:proofErr w:type="gramStart"/>
      <w:r w:rsidRPr="00A73C3F">
        <w:rPr>
          <w:sz w:val="24"/>
          <w:szCs w:val="24"/>
        </w:rPr>
        <w:t>и</w:t>
      </w:r>
      <w:proofErr w:type="gramEnd"/>
      <w:r w:rsidRPr="00A73C3F">
        <w:rPr>
          <w:sz w:val="24"/>
          <w:szCs w:val="24"/>
        </w:rPr>
        <w:t xml:space="preserve"> члан</w:t>
      </w:r>
      <w:r w:rsidR="00D33D5A" w:rsidRPr="00A73C3F">
        <w:rPr>
          <w:sz w:val="24"/>
          <w:szCs w:val="24"/>
        </w:rPr>
        <w:t xml:space="preserve">а 4. Уредбе о спровођењу интерног и јавног </w:t>
      </w:r>
      <w:proofErr w:type="gramStart"/>
      <w:r w:rsidR="00D33D5A" w:rsidRPr="00A73C3F">
        <w:rPr>
          <w:sz w:val="24"/>
          <w:szCs w:val="24"/>
        </w:rPr>
        <w:t xml:space="preserve">конкурса </w:t>
      </w:r>
      <w:r w:rsidRPr="00A73C3F">
        <w:rPr>
          <w:sz w:val="24"/>
          <w:szCs w:val="24"/>
        </w:rPr>
        <w:t xml:space="preserve"> за</w:t>
      </w:r>
      <w:proofErr w:type="gramEnd"/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>попуњава</w:t>
      </w:r>
      <w:r w:rsidRPr="00A73C3F">
        <w:rPr>
          <w:sz w:val="24"/>
          <w:szCs w:val="24"/>
        </w:rPr>
        <w:t xml:space="preserve">ње радних места у аутономним покрајинама </w:t>
      </w:r>
      <w:r w:rsidR="00D33D5A" w:rsidRPr="00A73C3F">
        <w:rPr>
          <w:sz w:val="24"/>
          <w:szCs w:val="24"/>
        </w:rPr>
        <w:t>и јединицама локал</w:t>
      </w:r>
      <w:r w:rsidRPr="00A73C3F">
        <w:rPr>
          <w:sz w:val="24"/>
          <w:szCs w:val="24"/>
        </w:rPr>
        <w:t>не са</w:t>
      </w:r>
      <w:r w:rsidR="00D33D5A" w:rsidRPr="00A73C3F">
        <w:rPr>
          <w:sz w:val="24"/>
          <w:szCs w:val="24"/>
        </w:rPr>
        <w:t>м</w:t>
      </w:r>
      <w:r w:rsidRPr="00A73C3F">
        <w:rPr>
          <w:sz w:val="24"/>
          <w:szCs w:val="24"/>
        </w:rPr>
        <w:t>оуправ</w:t>
      </w:r>
      <w:r w:rsidR="00D33D5A" w:rsidRPr="00A73C3F">
        <w:rPr>
          <w:sz w:val="24"/>
          <w:szCs w:val="24"/>
        </w:rPr>
        <w:t>е (,,Службени Гласник</w:t>
      </w:r>
      <w:r w:rsidRPr="00A73C3F">
        <w:rPr>
          <w:sz w:val="24"/>
          <w:szCs w:val="24"/>
        </w:rPr>
        <w:t xml:space="preserve"> РС", бр. 95/2016), </w:t>
      </w:r>
      <w:r w:rsidR="00D33D5A" w:rsidRPr="00A73C3F">
        <w:rPr>
          <w:sz w:val="24"/>
          <w:szCs w:val="24"/>
        </w:rPr>
        <w:t>Кад</w:t>
      </w:r>
      <w:r w:rsidR="00E40D1E">
        <w:rPr>
          <w:sz w:val="24"/>
          <w:szCs w:val="24"/>
        </w:rPr>
        <w:t>ровског плана општине Блаце 202</w:t>
      </w:r>
      <w:r w:rsidR="00E40D1E">
        <w:rPr>
          <w:sz w:val="24"/>
          <w:szCs w:val="24"/>
          <w:lang w:val="sr-Cyrl-RS"/>
        </w:rPr>
        <w:t>2</w:t>
      </w:r>
      <w:r w:rsidR="00D33D5A" w:rsidRPr="00A73C3F">
        <w:rPr>
          <w:sz w:val="24"/>
          <w:szCs w:val="24"/>
        </w:rPr>
        <w:t>.годину (,,Службени лист општине Блаце"</w:t>
      </w:r>
      <w:r w:rsidR="00E40D1E">
        <w:rPr>
          <w:sz w:val="24"/>
          <w:szCs w:val="24"/>
          <w:lang w:val="sr-Cyrl-RS"/>
        </w:rPr>
        <w:t xml:space="preserve"> </w:t>
      </w:r>
      <w:r w:rsidR="00E40D1E">
        <w:rPr>
          <w:sz w:val="24"/>
          <w:szCs w:val="24"/>
        </w:rPr>
        <w:t>број 1</w:t>
      </w:r>
      <w:r w:rsidR="00E40D1E">
        <w:rPr>
          <w:sz w:val="24"/>
          <w:szCs w:val="24"/>
          <w:lang w:val="sr-Cyrl-RS"/>
        </w:rPr>
        <w:t>8</w:t>
      </w:r>
      <w:r w:rsidR="00E40D1E">
        <w:rPr>
          <w:sz w:val="24"/>
          <w:szCs w:val="24"/>
        </w:rPr>
        <w:t>/2</w:t>
      </w:r>
      <w:r w:rsidR="00E40D1E">
        <w:rPr>
          <w:sz w:val="24"/>
          <w:szCs w:val="24"/>
          <w:lang w:val="sr-Cyrl-RS"/>
        </w:rPr>
        <w:t>1</w:t>
      </w:r>
      <w:r w:rsidR="00B20B10">
        <w:rPr>
          <w:sz w:val="24"/>
          <w:szCs w:val="24"/>
        </w:rPr>
        <w:t>)</w:t>
      </w:r>
      <w:r w:rsidR="00D33D5A" w:rsidRPr="00A73C3F">
        <w:rPr>
          <w:sz w:val="24"/>
          <w:szCs w:val="24"/>
        </w:rPr>
        <w:t xml:space="preserve"> и Правилника</w:t>
      </w:r>
      <w:r w:rsidRPr="00A73C3F">
        <w:rPr>
          <w:sz w:val="24"/>
          <w:szCs w:val="24"/>
        </w:rPr>
        <w:t xml:space="preserve"> о о</w:t>
      </w:r>
      <w:r w:rsidR="00D543D6">
        <w:rPr>
          <w:sz w:val="24"/>
          <w:szCs w:val="24"/>
        </w:rPr>
        <w:t xml:space="preserve">рганизацији   и </w:t>
      </w:r>
      <w:r w:rsidR="00D33D5A" w:rsidRPr="00A73C3F">
        <w:rPr>
          <w:sz w:val="24"/>
          <w:szCs w:val="24"/>
        </w:rPr>
        <w:t>систематизаци</w:t>
      </w:r>
      <w:r w:rsidR="00D543D6">
        <w:rPr>
          <w:sz w:val="24"/>
          <w:szCs w:val="24"/>
        </w:rPr>
        <w:t>j</w:t>
      </w:r>
      <w:r w:rsidR="00D33D5A" w:rsidRPr="00A73C3F">
        <w:rPr>
          <w:sz w:val="24"/>
          <w:szCs w:val="24"/>
        </w:rPr>
        <w:t>и,</w:t>
      </w:r>
      <w:r w:rsidR="005C0347">
        <w:rPr>
          <w:sz w:val="24"/>
          <w:szCs w:val="24"/>
        </w:rPr>
        <w:t xml:space="preserve"> радних места</w:t>
      </w:r>
      <w:r w:rsidR="00D33D5A" w:rsidRPr="00A73C3F">
        <w:rPr>
          <w:sz w:val="24"/>
          <w:szCs w:val="24"/>
        </w:rPr>
        <w:t xml:space="preserve"> у Општинској</w:t>
      </w:r>
      <w:r w:rsidR="005C0347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>управи општине Блаце</w:t>
      </w:r>
      <w:r w:rsidR="005C0347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 xml:space="preserve"> </w:t>
      </w:r>
      <w:r w:rsidR="00D543D6">
        <w:rPr>
          <w:sz w:val="24"/>
          <w:szCs w:val="24"/>
          <w:lang w:val="sr-Cyrl-RS"/>
        </w:rPr>
        <w:t>О</w:t>
      </w:r>
      <w:r w:rsidR="00D33D5A" w:rsidRPr="00A73C3F">
        <w:rPr>
          <w:sz w:val="24"/>
          <w:szCs w:val="24"/>
        </w:rPr>
        <w:t>пштинском правобранилаштву општине Блаце број II-02-163/21 од 10</w:t>
      </w:r>
      <w:r w:rsidR="00D543D6">
        <w:rPr>
          <w:sz w:val="24"/>
          <w:szCs w:val="24"/>
          <w:lang w:val="sr-Cyrl-RS"/>
        </w:rPr>
        <w:t>.</w:t>
      </w:r>
      <w:r w:rsidR="00D33D5A" w:rsidRPr="00A73C3F">
        <w:rPr>
          <w:sz w:val="24"/>
          <w:szCs w:val="24"/>
        </w:rPr>
        <w:t xml:space="preserve"> </w:t>
      </w:r>
      <w:proofErr w:type="gramStart"/>
      <w:r w:rsidR="00D33D5A" w:rsidRPr="00A73C3F">
        <w:rPr>
          <w:sz w:val="24"/>
          <w:szCs w:val="24"/>
        </w:rPr>
        <w:t>фебруара</w:t>
      </w:r>
      <w:proofErr w:type="gramEnd"/>
      <w:r w:rsidR="00D33D5A" w:rsidRPr="00A73C3F">
        <w:rPr>
          <w:sz w:val="24"/>
          <w:szCs w:val="24"/>
        </w:rPr>
        <w:t xml:space="preserve"> 2021. </w:t>
      </w:r>
      <w:proofErr w:type="gramStart"/>
      <w:r w:rsidR="00D33D5A" w:rsidRPr="00A73C3F">
        <w:rPr>
          <w:sz w:val="24"/>
          <w:szCs w:val="24"/>
        </w:rPr>
        <w:t>године</w:t>
      </w:r>
      <w:proofErr w:type="gramEnd"/>
      <w:r w:rsidR="005C0347">
        <w:rPr>
          <w:sz w:val="24"/>
          <w:szCs w:val="24"/>
        </w:rPr>
        <w:t>,</w:t>
      </w:r>
      <w:r w:rsidR="00B20B10" w:rsidRPr="00B20B10">
        <w:rPr>
          <w:sz w:val="24"/>
          <w:szCs w:val="24"/>
        </w:rPr>
        <w:t xml:space="preserve"> Правилника о </w:t>
      </w:r>
      <w:r w:rsidR="00B20B10" w:rsidRPr="00B20B10">
        <w:rPr>
          <w:sz w:val="24"/>
          <w:szCs w:val="24"/>
          <w:lang w:val="sr-Cyrl-RS"/>
        </w:rPr>
        <w:t xml:space="preserve">изменама и допунама Правилника о </w:t>
      </w:r>
      <w:r w:rsidR="00E2107A">
        <w:rPr>
          <w:sz w:val="24"/>
          <w:szCs w:val="24"/>
        </w:rPr>
        <w:t>организацији</w:t>
      </w:r>
      <w:r w:rsidR="00B20B10" w:rsidRPr="00B20B10">
        <w:rPr>
          <w:sz w:val="24"/>
          <w:szCs w:val="24"/>
        </w:rPr>
        <w:t xml:space="preserve"> и сист</w:t>
      </w:r>
      <w:r w:rsidR="00E2107A">
        <w:rPr>
          <w:sz w:val="24"/>
          <w:szCs w:val="24"/>
        </w:rPr>
        <w:t>ематизациjи,  радних  места</w:t>
      </w:r>
      <w:r w:rsidR="00B20B10" w:rsidRPr="00B20B10">
        <w:rPr>
          <w:sz w:val="24"/>
          <w:szCs w:val="24"/>
        </w:rPr>
        <w:t xml:space="preserve"> у  Општинској   управи општине Блаце  и  </w:t>
      </w:r>
      <w:r w:rsidR="00B20B10" w:rsidRPr="00B20B10">
        <w:rPr>
          <w:sz w:val="24"/>
          <w:szCs w:val="24"/>
          <w:lang w:val="sr-Cyrl-RS"/>
        </w:rPr>
        <w:t>О</w:t>
      </w:r>
      <w:r w:rsidR="00B20B10" w:rsidRPr="00B20B10">
        <w:rPr>
          <w:sz w:val="24"/>
          <w:szCs w:val="24"/>
        </w:rPr>
        <w:t>пштинском правобранилаштву општине Блаце број II-02-</w:t>
      </w:r>
      <w:r w:rsidR="00B20B10" w:rsidRPr="00B20B10">
        <w:rPr>
          <w:sz w:val="24"/>
          <w:szCs w:val="24"/>
          <w:lang w:val="sr-Cyrl-RS"/>
        </w:rPr>
        <w:t>398</w:t>
      </w:r>
      <w:r w:rsidR="00B20B10" w:rsidRPr="00B20B10">
        <w:rPr>
          <w:sz w:val="24"/>
          <w:szCs w:val="24"/>
        </w:rPr>
        <w:t>/21 од 1</w:t>
      </w:r>
      <w:r w:rsidR="00B20B10" w:rsidRPr="00B20B10">
        <w:rPr>
          <w:sz w:val="24"/>
          <w:szCs w:val="24"/>
          <w:lang w:val="sr-Cyrl-RS"/>
        </w:rPr>
        <w:t>8.</w:t>
      </w:r>
      <w:r w:rsidR="00B20B10" w:rsidRPr="00B20B10">
        <w:rPr>
          <w:sz w:val="24"/>
          <w:szCs w:val="24"/>
        </w:rPr>
        <w:t xml:space="preserve"> фебруара 2021.године, Правилника о </w:t>
      </w:r>
      <w:r w:rsidR="00B20B10" w:rsidRPr="00B20B10">
        <w:rPr>
          <w:sz w:val="24"/>
          <w:szCs w:val="24"/>
          <w:lang w:val="sr-Cyrl-RS"/>
        </w:rPr>
        <w:t xml:space="preserve">изменама и допунама Правилника о </w:t>
      </w:r>
      <w:r w:rsidR="00B20B10" w:rsidRPr="00B20B10">
        <w:rPr>
          <w:sz w:val="24"/>
          <w:szCs w:val="24"/>
        </w:rPr>
        <w:t>организацији   и с</w:t>
      </w:r>
      <w:r w:rsidR="00E2107A">
        <w:rPr>
          <w:sz w:val="24"/>
          <w:szCs w:val="24"/>
        </w:rPr>
        <w:t>истематизациjи,</w:t>
      </w:r>
      <w:r w:rsidR="00B20B10" w:rsidRPr="00B20B10">
        <w:rPr>
          <w:sz w:val="24"/>
          <w:szCs w:val="24"/>
        </w:rPr>
        <w:t xml:space="preserve"> </w:t>
      </w:r>
      <w:proofErr w:type="gramStart"/>
      <w:r w:rsidR="00B20B10" w:rsidRPr="00B20B10">
        <w:rPr>
          <w:sz w:val="24"/>
          <w:szCs w:val="24"/>
        </w:rPr>
        <w:t>радних  места</w:t>
      </w:r>
      <w:proofErr w:type="gramEnd"/>
      <w:r w:rsidR="00B20B10" w:rsidRPr="00B20B10">
        <w:rPr>
          <w:sz w:val="24"/>
          <w:szCs w:val="24"/>
        </w:rPr>
        <w:t xml:space="preserve"> у Општинској</w:t>
      </w:r>
      <w:r w:rsidR="00E2107A">
        <w:rPr>
          <w:sz w:val="24"/>
          <w:szCs w:val="24"/>
        </w:rPr>
        <w:t xml:space="preserve"> управи општине Блаце и</w:t>
      </w:r>
      <w:r w:rsidR="00B20B10" w:rsidRPr="00B20B10">
        <w:rPr>
          <w:sz w:val="24"/>
          <w:szCs w:val="24"/>
        </w:rPr>
        <w:t xml:space="preserve"> </w:t>
      </w:r>
      <w:r w:rsidR="00B20B10" w:rsidRPr="00B20B10">
        <w:rPr>
          <w:sz w:val="24"/>
          <w:szCs w:val="24"/>
          <w:lang w:val="sr-Cyrl-RS"/>
        </w:rPr>
        <w:t>О</w:t>
      </w:r>
      <w:r w:rsidR="00B20B10" w:rsidRPr="00B20B10">
        <w:rPr>
          <w:sz w:val="24"/>
          <w:szCs w:val="24"/>
        </w:rPr>
        <w:t>пштинском правобранилаштву општине Блаце број II-02-</w:t>
      </w:r>
      <w:r w:rsidR="00B20B10" w:rsidRPr="00B20B10">
        <w:rPr>
          <w:sz w:val="24"/>
          <w:szCs w:val="24"/>
          <w:lang w:val="sr-Cyrl-RS"/>
        </w:rPr>
        <w:t>1028</w:t>
      </w:r>
      <w:r w:rsidR="00B20B10" w:rsidRPr="00B20B10">
        <w:rPr>
          <w:sz w:val="24"/>
          <w:szCs w:val="24"/>
        </w:rPr>
        <w:t xml:space="preserve">/21 од </w:t>
      </w:r>
      <w:r w:rsidR="00B20B10" w:rsidRPr="00B20B10">
        <w:rPr>
          <w:sz w:val="24"/>
          <w:szCs w:val="24"/>
          <w:lang w:val="sr-Cyrl-RS"/>
        </w:rPr>
        <w:t>23.04.</w:t>
      </w:r>
      <w:r w:rsidR="00B20B10" w:rsidRPr="00B20B10">
        <w:rPr>
          <w:sz w:val="24"/>
          <w:szCs w:val="24"/>
        </w:rPr>
        <w:t>2021.године</w:t>
      </w:r>
      <w:r w:rsidR="00B20B10" w:rsidRPr="00B20B10">
        <w:rPr>
          <w:sz w:val="24"/>
          <w:szCs w:val="24"/>
          <w:lang w:val="sr-Cyrl-RS"/>
        </w:rPr>
        <w:t xml:space="preserve"> и </w:t>
      </w:r>
      <w:r w:rsidR="00B20B10" w:rsidRPr="00B20B10">
        <w:rPr>
          <w:sz w:val="24"/>
          <w:szCs w:val="24"/>
        </w:rPr>
        <w:t xml:space="preserve">Правилника о </w:t>
      </w:r>
      <w:r w:rsidR="00B20B10" w:rsidRPr="00B20B10">
        <w:rPr>
          <w:sz w:val="24"/>
          <w:szCs w:val="24"/>
          <w:lang w:val="sr-Cyrl-RS"/>
        </w:rPr>
        <w:t xml:space="preserve">изменама и допунама Правилника о </w:t>
      </w:r>
      <w:r w:rsidR="00E2107A">
        <w:rPr>
          <w:sz w:val="24"/>
          <w:szCs w:val="24"/>
        </w:rPr>
        <w:t>организацији</w:t>
      </w:r>
      <w:r w:rsidR="00B20B10" w:rsidRPr="00B20B10">
        <w:rPr>
          <w:sz w:val="24"/>
          <w:szCs w:val="24"/>
        </w:rPr>
        <w:t xml:space="preserve">  и с</w:t>
      </w:r>
      <w:r w:rsidR="00E2107A">
        <w:rPr>
          <w:sz w:val="24"/>
          <w:szCs w:val="24"/>
        </w:rPr>
        <w:t>истематизациjи,  радних  места у</w:t>
      </w:r>
      <w:r w:rsidR="00B20B10" w:rsidRPr="00B20B10">
        <w:rPr>
          <w:sz w:val="24"/>
          <w:szCs w:val="24"/>
        </w:rPr>
        <w:t xml:space="preserve"> Општин</w:t>
      </w:r>
      <w:r w:rsidR="00E2107A">
        <w:rPr>
          <w:sz w:val="24"/>
          <w:szCs w:val="24"/>
        </w:rPr>
        <w:t>ској</w:t>
      </w:r>
      <w:bookmarkStart w:id="0" w:name="_GoBack"/>
      <w:bookmarkEnd w:id="0"/>
      <w:r w:rsidR="00B20B10" w:rsidRPr="00B20B10">
        <w:rPr>
          <w:sz w:val="24"/>
          <w:szCs w:val="24"/>
        </w:rPr>
        <w:t xml:space="preserve"> управи општине Блаце  и </w:t>
      </w:r>
      <w:r w:rsidR="00B20B10" w:rsidRPr="00B20B10">
        <w:rPr>
          <w:sz w:val="24"/>
          <w:szCs w:val="24"/>
          <w:lang w:val="sr-Cyrl-RS"/>
        </w:rPr>
        <w:t>О</w:t>
      </w:r>
      <w:r w:rsidR="00B20B10" w:rsidRPr="00B20B10">
        <w:rPr>
          <w:sz w:val="24"/>
          <w:szCs w:val="24"/>
        </w:rPr>
        <w:t>пштинском правобранилаштву општине Блаце број II-02-</w:t>
      </w:r>
      <w:r w:rsidR="00B20B10" w:rsidRPr="00B20B10">
        <w:rPr>
          <w:sz w:val="24"/>
          <w:szCs w:val="24"/>
          <w:lang w:val="sr-Cyrl-RS"/>
        </w:rPr>
        <w:t>1127</w:t>
      </w:r>
      <w:r w:rsidR="00B20B10" w:rsidRPr="00B20B10">
        <w:rPr>
          <w:sz w:val="24"/>
          <w:szCs w:val="24"/>
        </w:rPr>
        <w:t xml:space="preserve">/21 од </w:t>
      </w:r>
      <w:r w:rsidR="00B20B10" w:rsidRPr="00B20B10">
        <w:rPr>
          <w:sz w:val="24"/>
          <w:szCs w:val="24"/>
          <w:lang w:val="sr-Cyrl-RS"/>
        </w:rPr>
        <w:t>12.05.</w:t>
      </w:r>
      <w:r w:rsidR="00B20B10" w:rsidRPr="00B20B10">
        <w:rPr>
          <w:sz w:val="24"/>
          <w:szCs w:val="24"/>
        </w:rPr>
        <w:t>2021.године</w:t>
      </w:r>
      <w:r w:rsidR="00B20B10" w:rsidRPr="00B20B10">
        <w:rPr>
          <w:sz w:val="24"/>
          <w:szCs w:val="24"/>
          <w:lang w:val="sr-Cyrl-RS"/>
        </w:rPr>
        <w:t>,</w:t>
      </w:r>
      <w:r w:rsidR="00D33D5A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начелник</w:t>
      </w:r>
      <w:r w:rsidR="00D33D5A" w:rsidRPr="00A73C3F">
        <w:rPr>
          <w:sz w:val="24"/>
          <w:szCs w:val="24"/>
        </w:rPr>
        <w:t xml:space="preserve"> Општинске управе општине Блаце оглашава</w:t>
      </w:r>
    </w:p>
    <w:p w:rsidR="003C5F05" w:rsidRDefault="003C5F05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2F4B2B" w:rsidRPr="002F4B2B" w:rsidRDefault="002F4B2B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ИНТЕРНИ КОНКУРС</w:t>
      </w: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ЗА ПОПУЊАВ</w:t>
      </w:r>
      <w:r w:rsidR="000063C2" w:rsidRPr="00A73C3F">
        <w:rPr>
          <w:b/>
          <w:sz w:val="24"/>
          <w:szCs w:val="24"/>
        </w:rPr>
        <w:t>АЊЕ</w:t>
      </w:r>
      <w:r w:rsidRPr="00A73C3F">
        <w:rPr>
          <w:b/>
          <w:sz w:val="24"/>
          <w:szCs w:val="24"/>
        </w:rPr>
        <w:t xml:space="preserve"> И</w:t>
      </w:r>
      <w:r w:rsidR="00FE6385">
        <w:rPr>
          <w:b/>
          <w:sz w:val="24"/>
          <w:szCs w:val="24"/>
        </w:rPr>
        <w:t xml:space="preserve">ЗВРШИЛАЧКОГ РАДНОГ МЕСТА </w:t>
      </w:r>
      <w:r w:rsidR="00FE6385">
        <w:rPr>
          <w:b/>
          <w:sz w:val="24"/>
          <w:szCs w:val="24"/>
          <w:lang w:val="sr-Cyrl-RS"/>
        </w:rPr>
        <w:t>НАМЕШТЕНИКА</w:t>
      </w:r>
      <w:r w:rsidR="000063C2" w:rsidRPr="00A73C3F">
        <w:rPr>
          <w:b/>
          <w:sz w:val="24"/>
          <w:szCs w:val="24"/>
        </w:rPr>
        <w:t xml:space="preserve"> У</w:t>
      </w:r>
      <w:r w:rsidRPr="00A73C3F">
        <w:rPr>
          <w:b/>
          <w:sz w:val="24"/>
          <w:szCs w:val="24"/>
        </w:rPr>
        <w:t xml:space="preserve"> ОПШТИНСКОЈ УПРАВИ ОПШТИНЕ БЛАЦЕ</w:t>
      </w:r>
    </w:p>
    <w:p w:rsidR="003C5F05" w:rsidRPr="00A73C3F" w:rsidRDefault="003C5F05" w:rsidP="00A73C3F">
      <w:pPr>
        <w:ind w:left="1134" w:right="140"/>
        <w:rPr>
          <w:sz w:val="24"/>
          <w:szCs w:val="24"/>
        </w:rPr>
      </w:pPr>
    </w:p>
    <w:p w:rsidR="003C5F05" w:rsidRPr="00A73C3F" w:rsidRDefault="003C5F05" w:rsidP="00A73C3F">
      <w:pPr>
        <w:ind w:left="1134" w:right="140"/>
        <w:rPr>
          <w:sz w:val="24"/>
          <w:szCs w:val="24"/>
        </w:rPr>
      </w:pP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24412F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I.</w:t>
      </w:r>
      <w:r w:rsidR="00D33D5A" w:rsidRPr="00D543D6">
        <w:rPr>
          <w:b/>
          <w:sz w:val="24"/>
          <w:szCs w:val="24"/>
        </w:rPr>
        <w:t>Орган у к</w:t>
      </w:r>
      <w:r w:rsidRPr="00D543D6">
        <w:rPr>
          <w:b/>
          <w:sz w:val="24"/>
          <w:szCs w:val="24"/>
        </w:rPr>
        <w:t xml:space="preserve">оме </w:t>
      </w:r>
      <w:r w:rsidR="00D33D5A" w:rsidRPr="00D543D6">
        <w:rPr>
          <w:b/>
          <w:sz w:val="24"/>
          <w:szCs w:val="24"/>
        </w:rPr>
        <w:t>се</w:t>
      </w:r>
      <w:r w:rsidRPr="00D543D6">
        <w:rPr>
          <w:b/>
          <w:sz w:val="24"/>
          <w:szCs w:val="24"/>
        </w:rPr>
        <w:t xml:space="preserve"> радно мест</w:t>
      </w:r>
      <w:r w:rsidR="00D543D6" w:rsidRPr="00D543D6">
        <w:rPr>
          <w:b/>
          <w:sz w:val="24"/>
          <w:szCs w:val="24"/>
        </w:rPr>
        <w:t xml:space="preserve">о </w:t>
      </w:r>
      <w:r w:rsidR="00D543D6" w:rsidRPr="00D543D6">
        <w:rPr>
          <w:b/>
          <w:sz w:val="24"/>
          <w:szCs w:val="24"/>
          <w:lang w:val="sr-Cyrl-RS"/>
        </w:rPr>
        <w:t>попу</w:t>
      </w:r>
      <w:r w:rsidRPr="00D543D6">
        <w:rPr>
          <w:b/>
          <w:sz w:val="24"/>
          <w:szCs w:val="24"/>
        </w:rPr>
        <w:t>њава</w:t>
      </w:r>
      <w:r w:rsidRPr="00A73C3F">
        <w:rPr>
          <w:sz w:val="24"/>
          <w:szCs w:val="24"/>
        </w:rPr>
        <w:t xml:space="preserve">: </w:t>
      </w:r>
      <w:r w:rsidR="00D33D5A" w:rsidRPr="00A73C3F">
        <w:rPr>
          <w:sz w:val="24"/>
          <w:szCs w:val="24"/>
        </w:rPr>
        <w:t>Општинска управ</w:t>
      </w:r>
      <w:r w:rsidR="00FE6385">
        <w:rPr>
          <w:sz w:val="24"/>
          <w:szCs w:val="24"/>
        </w:rPr>
        <w:t>а општине Блаце, Карађорђ</w:t>
      </w:r>
      <w:r w:rsidR="00FE6385">
        <w:rPr>
          <w:sz w:val="24"/>
          <w:szCs w:val="24"/>
          <w:lang w:val="sr-Cyrl-RS"/>
        </w:rPr>
        <w:t>ева</w:t>
      </w:r>
      <w:r w:rsidR="00D33D5A" w:rsidRPr="00A73C3F">
        <w:rPr>
          <w:sz w:val="24"/>
          <w:szCs w:val="24"/>
        </w:rPr>
        <w:t xml:space="preserve"> број </w:t>
      </w:r>
      <w:proofErr w:type="gramStart"/>
      <w:r w:rsidR="00D33D5A" w:rsidRPr="00A73C3F">
        <w:rPr>
          <w:sz w:val="24"/>
          <w:szCs w:val="24"/>
        </w:rPr>
        <w:t>4 ,</w:t>
      </w:r>
      <w:proofErr w:type="gramEnd"/>
      <w:r w:rsidR="00D33D5A" w:rsidRPr="00A73C3F">
        <w:rPr>
          <w:sz w:val="24"/>
          <w:szCs w:val="24"/>
        </w:rPr>
        <w:t xml:space="preserve"> 18420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 xml:space="preserve"> Блаце</w:t>
      </w:r>
      <w:r w:rsidR="0024412F">
        <w:rPr>
          <w:sz w:val="24"/>
          <w:szCs w:val="24"/>
          <w:lang w:val="sr-Cyrl-RS"/>
        </w:rPr>
        <w:t>,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967088" w:rsidP="00A73C3F">
      <w:pPr>
        <w:ind w:left="1134" w:right="140"/>
        <w:jc w:val="both"/>
        <w:rPr>
          <w:b/>
          <w:sz w:val="24"/>
          <w:szCs w:val="24"/>
        </w:rPr>
      </w:pPr>
      <w:r w:rsidRPr="00DE2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543D6">
        <w:rPr>
          <w:b/>
          <w:sz w:val="24"/>
          <w:szCs w:val="24"/>
        </w:rPr>
        <w:t xml:space="preserve"> </w:t>
      </w:r>
      <w:r w:rsidR="00D33D5A" w:rsidRPr="00D543D6">
        <w:rPr>
          <w:b/>
          <w:sz w:val="24"/>
          <w:szCs w:val="24"/>
        </w:rPr>
        <w:t xml:space="preserve">Радно место </w:t>
      </w:r>
      <w:proofErr w:type="gramStart"/>
      <w:r w:rsidR="00D33D5A" w:rsidRPr="00D543D6">
        <w:rPr>
          <w:b/>
          <w:sz w:val="24"/>
          <w:szCs w:val="24"/>
        </w:rPr>
        <w:t xml:space="preserve">које </w:t>
      </w:r>
      <w:r w:rsidR="000063C2" w:rsidRPr="00D543D6">
        <w:rPr>
          <w:b/>
          <w:sz w:val="24"/>
          <w:szCs w:val="24"/>
        </w:rPr>
        <w:t xml:space="preserve"> се</w:t>
      </w:r>
      <w:proofErr w:type="gramEnd"/>
      <w:r w:rsidR="00D33D5A" w:rsidRPr="00D543D6">
        <w:rPr>
          <w:b/>
          <w:sz w:val="24"/>
          <w:szCs w:val="24"/>
        </w:rPr>
        <w:t xml:space="preserve"> </w:t>
      </w:r>
      <w:r w:rsidR="00D543D6">
        <w:rPr>
          <w:b/>
          <w:sz w:val="24"/>
          <w:szCs w:val="24"/>
          <w:lang w:val="sr-Cyrl-RS"/>
        </w:rPr>
        <w:t>п</w:t>
      </w:r>
      <w:r w:rsidR="00D33D5A" w:rsidRPr="00D543D6">
        <w:rPr>
          <w:b/>
          <w:sz w:val="24"/>
          <w:szCs w:val="24"/>
        </w:rPr>
        <w:t>опуњава</w:t>
      </w:r>
      <w:r w:rsidR="000063C2" w:rsidRPr="00D543D6">
        <w:rPr>
          <w:b/>
          <w:sz w:val="24"/>
          <w:szCs w:val="24"/>
        </w:rPr>
        <w:t>:</w:t>
      </w:r>
    </w:p>
    <w:p w:rsidR="00FE6385" w:rsidRDefault="00FE6385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FE6385">
        <w:rPr>
          <w:sz w:val="24"/>
          <w:szCs w:val="24"/>
        </w:rPr>
        <w:t>“</w:t>
      </w:r>
      <w:r w:rsidRPr="00FE6385">
        <w:rPr>
          <w:sz w:val="24"/>
          <w:szCs w:val="24"/>
          <w:lang w:val="sr-Cyrl-RS"/>
        </w:rPr>
        <w:t>Курир</w:t>
      </w:r>
      <w:r w:rsidRPr="00FE6385">
        <w:rPr>
          <w:sz w:val="24"/>
          <w:szCs w:val="24"/>
        </w:rPr>
        <w:t>"</w:t>
      </w:r>
      <w:r w:rsidRPr="00FE6385">
        <w:rPr>
          <w:sz w:val="24"/>
          <w:szCs w:val="24"/>
          <w:lang w:val="sr-Cyrl-RS"/>
        </w:rPr>
        <w:t xml:space="preserve"> у Одељења за општу управу и заједничке послове у Општинској управи општине Блаце</w:t>
      </w:r>
      <w:r w:rsidRPr="00FE6385">
        <w:rPr>
          <w:sz w:val="24"/>
          <w:szCs w:val="24"/>
        </w:rPr>
        <w:t>,</w:t>
      </w:r>
      <w:r w:rsidRPr="00FE6385">
        <w:rPr>
          <w:sz w:val="24"/>
          <w:szCs w:val="24"/>
          <w:lang w:val="sr-Cyrl-RS"/>
        </w:rPr>
        <w:t xml:space="preserve"> у</w:t>
      </w:r>
      <w:r w:rsidRPr="00FE6385">
        <w:rPr>
          <w:sz w:val="24"/>
          <w:szCs w:val="24"/>
        </w:rPr>
        <w:t xml:space="preserve"> звањ</w:t>
      </w:r>
      <w:r w:rsidRPr="00FE6385">
        <w:rPr>
          <w:sz w:val="24"/>
          <w:szCs w:val="24"/>
          <w:lang w:val="sr-Cyrl-RS"/>
        </w:rPr>
        <w:t>у</w:t>
      </w:r>
      <w:r w:rsidRPr="00FE6385">
        <w:rPr>
          <w:sz w:val="24"/>
          <w:szCs w:val="24"/>
        </w:rPr>
        <w:t xml:space="preserve">: </w:t>
      </w:r>
      <w:r w:rsidRPr="00FE6385">
        <w:rPr>
          <w:sz w:val="24"/>
          <w:szCs w:val="24"/>
          <w:lang w:val="sr-Cyrl-RS"/>
        </w:rPr>
        <w:t xml:space="preserve"> Намештеник-пета врста радних места,</w:t>
      </w:r>
      <w:r w:rsidRPr="00FE6385">
        <w:rPr>
          <w:sz w:val="24"/>
          <w:szCs w:val="24"/>
        </w:rPr>
        <w:t xml:space="preserve"> број службеника</w:t>
      </w:r>
      <w:r w:rsidRPr="00FE6385">
        <w:rPr>
          <w:sz w:val="24"/>
          <w:szCs w:val="24"/>
          <w:lang w:val="sr-Cyrl-RS"/>
        </w:rPr>
        <w:t>: 1,</w:t>
      </w:r>
    </w:p>
    <w:p w:rsidR="00FE6385" w:rsidRDefault="00FE6385" w:rsidP="00A73C3F">
      <w:pPr>
        <w:ind w:left="1134" w:right="140"/>
        <w:jc w:val="both"/>
        <w:rPr>
          <w:b/>
          <w:sz w:val="24"/>
          <w:szCs w:val="24"/>
          <w:lang w:val="sr-Cyrl-RS"/>
        </w:rPr>
      </w:pPr>
    </w:p>
    <w:p w:rsidR="009E69C9" w:rsidRPr="009E69C9" w:rsidRDefault="000063C2" w:rsidP="009E69C9">
      <w:pPr>
        <w:ind w:left="1134" w:right="140"/>
        <w:jc w:val="both"/>
        <w:rPr>
          <w:sz w:val="24"/>
          <w:szCs w:val="24"/>
          <w:lang w:val=""/>
        </w:rPr>
      </w:pPr>
      <w:r w:rsidRPr="00967088">
        <w:rPr>
          <w:b/>
          <w:sz w:val="24"/>
          <w:szCs w:val="24"/>
        </w:rPr>
        <w:t xml:space="preserve">Опис </w:t>
      </w:r>
      <w:r w:rsidR="00D33D5A" w:rsidRPr="00967088">
        <w:rPr>
          <w:b/>
          <w:sz w:val="24"/>
          <w:szCs w:val="24"/>
        </w:rPr>
        <w:t>посла</w:t>
      </w:r>
      <w:r w:rsidRPr="00A73C3F">
        <w:rPr>
          <w:sz w:val="24"/>
          <w:szCs w:val="24"/>
        </w:rPr>
        <w:t xml:space="preserve">: </w:t>
      </w:r>
      <w:r w:rsidR="009E69C9" w:rsidRPr="009E69C9">
        <w:rPr>
          <w:sz w:val="24"/>
          <w:szCs w:val="24"/>
          <w:lang w:val="hr-HR"/>
        </w:rPr>
        <w:t>обавља техничке и најједноставније пратеће рутинске послове разношења и уручивање пошиљки физичким и правним лицима према распореду реона које утврди начелник Општинске управе на предлог руководиоца Одељења</w:t>
      </w:r>
      <w:r w:rsidR="009E69C9" w:rsidRPr="009E69C9">
        <w:rPr>
          <w:sz w:val="24"/>
          <w:szCs w:val="24"/>
          <w:lang w:val=""/>
        </w:rPr>
        <w:t xml:space="preserve">, </w:t>
      </w:r>
      <w:r w:rsidR="009E69C9" w:rsidRPr="009E69C9">
        <w:rPr>
          <w:sz w:val="24"/>
          <w:szCs w:val="24"/>
          <w:lang w:val="hr-HR"/>
        </w:rPr>
        <w:t>као и одношење службених пошиљки на пошту; доставља позиве, решења и друга аката из надлежности органа општине, као и материјал за седнице органа општине.</w:t>
      </w:r>
    </w:p>
    <w:p w:rsidR="009E69C9" w:rsidRPr="009E69C9" w:rsidRDefault="009E69C9" w:rsidP="009E69C9">
      <w:pPr>
        <w:ind w:left="1134" w:right="140"/>
        <w:jc w:val="both"/>
        <w:rPr>
          <w:sz w:val="24"/>
          <w:szCs w:val="24"/>
          <w:lang w:val=""/>
        </w:rPr>
      </w:pPr>
      <w:r w:rsidRPr="009E69C9">
        <w:rPr>
          <w:sz w:val="24"/>
          <w:szCs w:val="24"/>
          <w:lang w:val=""/>
        </w:rPr>
        <w:t>Врши</w:t>
      </w:r>
      <w:r w:rsidRPr="009E69C9">
        <w:rPr>
          <w:sz w:val="24"/>
          <w:szCs w:val="24"/>
          <w:lang w:val="hr-HR"/>
        </w:rPr>
        <w:t xml:space="preserve"> </w:t>
      </w:r>
      <w:r w:rsidRPr="009E69C9">
        <w:rPr>
          <w:sz w:val="24"/>
          <w:szCs w:val="24"/>
          <w:lang w:val=""/>
        </w:rPr>
        <w:t xml:space="preserve">и друге </w:t>
      </w:r>
      <w:r w:rsidRPr="009E69C9">
        <w:rPr>
          <w:sz w:val="24"/>
          <w:szCs w:val="24"/>
          <w:lang w:val="hr-HR"/>
        </w:rPr>
        <w:t xml:space="preserve">послове по налогу </w:t>
      </w:r>
      <w:r w:rsidRPr="009E69C9">
        <w:rPr>
          <w:sz w:val="24"/>
          <w:szCs w:val="24"/>
          <w:lang w:val=""/>
        </w:rPr>
        <w:t>н</w:t>
      </w:r>
      <w:r w:rsidRPr="009E69C9">
        <w:rPr>
          <w:sz w:val="24"/>
          <w:szCs w:val="24"/>
          <w:lang w:val="hr-HR"/>
        </w:rPr>
        <w:t>ачелни</w:t>
      </w:r>
      <w:r w:rsidRPr="009E69C9">
        <w:rPr>
          <w:sz w:val="24"/>
          <w:szCs w:val="24"/>
          <w:lang w:val=""/>
        </w:rPr>
        <w:t>ка Општинске управе и руководиоца одељења</w:t>
      </w:r>
      <w:r w:rsidRPr="009E69C9">
        <w:rPr>
          <w:sz w:val="24"/>
          <w:szCs w:val="24"/>
          <w:lang w:val="hr-HR"/>
        </w:rPr>
        <w:t>.</w:t>
      </w:r>
    </w:p>
    <w:p w:rsidR="00FE6385" w:rsidRPr="00FE6385" w:rsidRDefault="00FE6385" w:rsidP="00FE6385">
      <w:pPr>
        <w:ind w:left="1134" w:right="140"/>
        <w:jc w:val="both"/>
        <w:rPr>
          <w:b/>
          <w:sz w:val="24"/>
          <w:szCs w:val="24"/>
          <w:lang w:val="sr-Cyrl-RS"/>
        </w:rPr>
      </w:pPr>
    </w:p>
    <w:p w:rsidR="00967088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>Услови:</w:t>
      </w:r>
      <w:r w:rsidRPr="00A73C3F">
        <w:rPr>
          <w:sz w:val="24"/>
          <w:szCs w:val="24"/>
        </w:rPr>
        <w:t xml:space="preserve"> </w:t>
      </w:r>
      <w:r w:rsidR="009E69C9" w:rsidRPr="009E69C9">
        <w:rPr>
          <w:sz w:val="24"/>
          <w:szCs w:val="24"/>
        </w:rPr>
        <w:t xml:space="preserve">стечено образовање за рад у трајању од две године, односно основно образовање са стеченом или признатом стручном оспособљеношћу I или II степена стручне спреме, </w:t>
      </w:r>
      <w:r w:rsidR="009E69C9" w:rsidRPr="009E69C9">
        <w:rPr>
          <w:sz w:val="24"/>
          <w:szCs w:val="24"/>
        </w:rPr>
        <w:lastRenderedPageBreak/>
        <w:t>најмање шест месеци радног искуства.</w:t>
      </w:r>
    </w:p>
    <w:p w:rsidR="009E69C9" w:rsidRPr="009E69C9" w:rsidRDefault="009E69C9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266E4B" w:rsidRDefault="00DE2D6C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t>II</w:t>
      </w:r>
      <w:r w:rsidR="000063C2">
        <w:rPr>
          <w:b/>
          <w:sz w:val="24"/>
          <w:szCs w:val="24"/>
        </w:rPr>
        <w:t>I.</w:t>
      </w:r>
      <w:r w:rsidRPr="00D543D6">
        <w:rPr>
          <w:b/>
          <w:sz w:val="24"/>
          <w:szCs w:val="24"/>
        </w:rPr>
        <w:t xml:space="preserve"> </w:t>
      </w:r>
      <w:r w:rsidR="00736D8C" w:rsidRPr="00D543D6">
        <w:rPr>
          <w:b/>
          <w:sz w:val="24"/>
          <w:szCs w:val="24"/>
        </w:rPr>
        <w:t>Стручне оспосо</w:t>
      </w:r>
      <w:r w:rsidR="00D543D6">
        <w:rPr>
          <w:b/>
          <w:sz w:val="24"/>
          <w:szCs w:val="24"/>
          <w:lang w:val="sr-Cyrl-RS"/>
        </w:rPr>
        <w:t>б</w:t>
      </w:r>
      <w:r w:rsidR="00D543D6">
        <w:rPr>
          <w:b/>
          <w:sz w:val="24"/>
          <w:szCs w:val="24"/>
        </w:rPr>
        <w:t>љености</w:t>
      </w:r>
      <w:r w:rsidR="00D543D6">
        <w:rPr>
          <w:b/>
          <w:sz w:val="24"/>
          <w:szCs w:val="24"/>
          <w:lang w:val="sr-Cyrl-RS"/>
        </w:rPr>
        <w:t>,</w:t>
      </w:r>
      <w:r w:rsidR="00D543D6">
        <w:rPr>
          <w:b/>
          <w:sz w:val="24"/>
          <w:szCs w:val="24"/>
        </w:rPr>
        <w:t xml:space="preserve"> знања и вештине кандидата у из</w:t>
      </w:r>
      <w:r w:rsidR="00D543D6">
        <w:rPr>
          <w:b/>
          <w:sz w:val="24"/>
          <w:szCs w:val="24"/>
          <w:lang w:val="sr-Cyrl-RS"/>
        </w:rPr>
        <w:t>б</w:t>
      </w:r>
      <w:r w:rsidR="00736D8C" w:rsidRPr="00D543D6">
        <w:rPr>
          <w:b/>
          <w:sz w:val="24"/>
          <w:szCs w:val="24"/>
        </w:rPr>
        <w:t>орном поступку</w:t>
      </w:r>
      <w:r w:rsidR="00736D8C" w:rsidRPr="00A73C3F">
        <w:rPr>
          <w:sz w:val="24"/>
          <w:szCs w:val="24"/>
        </w:rPr>
        <w:t>:</w:t>
      </w:r>
      <w:r w:rsidR="000063C2" w:rsidRPr="00A73C3F">
        <w:rPr>
          <w:sz w:val="24"/>
          <w:szCs w:val="24"/>
        </w:rPr>
        <w:t xml:space="preserve"> </w:t>
      </w:r>
    </w:p>
    <w:p w:rsidR="003C5F05" w:rsidRDefault="00266E4B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в</w:t>
      </w:r>
      <w:r w:rsidRPr="00266E4B">
        <w:rPr>
          <w:sz w:val="24"/>
          <w:szCs w:val="24"/>
          <w:lang w:val="sr-Cyrl-RS"/>
        </w:rPr>
        <w:t>рши се усменим разговором</w:t>
      </w:r>
      <w:r>
        <w:rPr>
          <w:sz w:val="24"/>
          <w:szCs w:val="24"/>
          <w:lang w:val="sr-Cyrl-RS"/>
        </w:rPr>
        <w:t>.</w:t>
      </w:r>
    </w:p>
    <w:p w:rsidR="00266E4B" w:rsidRPr="00266E4B" w:rsidRDefault="00266E4B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967088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D543D6">
        <w:rPr>
          <w:b/>
          <w:sz w:val="24"/>
          <w:szCs w:val="24"/>
        </w:rPr>
        <w:t xml:space="preserve">Место </w:t>
      </w:r>
      <w:r w:rsidR="00736D8C" w:rsidRPr="00D543D6">
        <w:rPr>
          <w:b/>
          <w:sz w:val="24"/>
          <w:szCs w:val="24"/>
        </w:rPr>
        <w:t>рада</w:t>
      </w:r>
      <w:r w:rsidR="00736D8C" w:rsidRPr="00A73C3F">
        <w:rPr>
          <w:sz w:val="24"/>
          <w:szCs w:val="24"/>
        </w:rPr>
        <w:t>:</w:t>
      </w:r>
      <w:r w:rsidR="0024412F">
        <w:rPr>
          <w:sz w:val="24"/>
          <w:szCs w:val="24"/>
          <w:lang w:val="sr-Cyrl-RS"/>
        </w:rPr>
        <w:t xml:space="preserve"> </w:t>
      </w:r>
      <w:r w:rsidR="0024412F">
        <w:rPr>
          <w:sz w:val="24"/>
          <w:szCs w:val="24"/>
        </w:rPr>
        <w:t xml:space="preserve">Општинска управа </w:t>
      </w:r>
      <w:r w:rsidR="0024412F">
        <w:rPr>
          <w:sz w:val="24"/>
          <w:szCs w:val="24"/>
          <w:lang w:val="sr-Cyrl-RS"/>
        </w:rPr>
        <w:t>о</w:t>
      </w:r>
      <w:r w:rsidR="00736D8C" w:rsidRPr="00A73C3F">
        <w:rPr>
          <w:sz w:val="24"/>
          <w:szCs w:val="24"/>
        </w:rPr>
        <w:t>пштине Блаце</w:t>
      </w:r>
      <w:r w:rsidRPr="00A73C3F">
        <w:rPr>
          <w:sz w:val="24"/>
          <w:szCs w:val="24"/>
        </w:rPr>
        <w:t>,</w:t>
      </w:r>
      <w:r w:rsidR="00266E4B">
        <w:rPr>
          <w:sz w:val="24"/>
          <w:szCs w:val="24"/>
          <w:lang w:val="sr-Cyrl-RS"/>
        </w:rPr>
        <w:t xml:space="preserve"> </w:t>
      </w:r>
      <w:r w:rsidR="00266E4B">
        <w:rPr>
          <w:sz w:val="24"/>
          <w:szCs w:val="24"/>
        </w:rPr>
        <w:t>Карађорђ</w:t>
      </w:r>
      <w:r w:rsidR="00266E4B">
        <w:rPr>
          <w:sz w:val="24"/>
          <w:szCs w:val="24"/>
          <w:lang w:val="sr-Cyrl-RS"/>
        </w:rPr>
        <w:t>ева</w:t>
      </w:r>
      <w:r w:rsidR="00736D8C" w:rsidRPr="00A73C3F">
        <w:rPr>
          <w:sz w:val="24"/>
          <w:szCs w:val="24"/>
        </w:rPr>
        <w:t xml:space="preserve"> број 4</w:t>
      </w:r>
      <w:r w:rsidR="00967088">
        <w:rPr>
          <w:sz w:val="24"/>
          <w:szCs w:val="24"/>
          <w:lang w:val="sr-Cyrl-RS"/>
        </w:rPr>
        <w:t>,</w:t>
      </w:r>
      <w:r w:rsidR="0024412F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18420 Блаце</w:t>
      </w:r>
      <w:r w:rsidRPr="00A73C3F">
        <w:rPr>
          <w:sz w:val="24"/>
          <w:szCs w:val="24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D543D6">
        <w:rPr>
          <w:b/>
          <w:sz w:val="24"/>
          <w:szCs w:val="24"/>
        </w:rPr>
        <w:t xml:space="preserve">Датум </w:t>
      </w:r>
      <w:r w:rsidR="00736D8C" w:rsidRPr="00D543D6">
        <w:rPr>
          <w:b/>
          <w:sz w:val="24"/>
          <w:szCs w:val="24"/>
        </w:rPr>
        <w:t>оглашавања</w:t>
      </w:r>
      <w:r w:rsidR="00266E4B">
        <w:rPr>
          <w:sz w:val="24"/>
          <w:szCs w:val="24"/>
        </w:rPr>
        <w:t>:</w:t>
      </w:r>
      <w:r w:rsidR="00266E4B">
        <w:rPr>
          <w:sz w:val="24"/>
          <w:szCs w:val="24"/>
          <w:lang w:val="sr-Cyrl-RS"/>
        </w:rPr>
        <w:t xml:space="preserve"> 12</w:t>
      </w:r>
      <w:r w:rsidR="00266E4B">
        <w:rPr>
          <w:sz w:val="24"/>
          <w:szCs w:val="24"/>
        </w:rPr>
        <w:t>.</w:t>
      </w:r>
      <w:r w:rsidR="00266E4B">
        <w:rPr>
          <w:sz w:val="24"/>
          <w:szCs w:val="24"/>
          <w:lang w:val="sr-Cyrl-RS"/>
        </w:rPr>
        <w:t xml:space="preserve"> мај</w:t>
      </w:r>
      <w:r w:rsidRPr="00A73C3F">
        <w:rPr>
          <w:sz w:val="24"/>
          <w:szCs w:val="24"/>
        </w:rPr>
        <w:t xml:space="preserve"> </w:t>
      </w:r>
      <w:r w:rsidR="00266E4B">
        <w:rPr>
          <w:sz w:val="24"/>
          <w:szCs w:val="24"/>
        </w:rPr>
        <w:t>202</w:t>
      </w:r>
      <w:r w:rsidR="00266E4B">
        <w:rPr>
          <w:sz w:val="24"/>
          <w:szCs w:val="24"/>
          <w:lang w:val="sr-Cyrl-RS"/>
        </w:rPr>
        <w:t>2</w:t>
      </w:r>
      <w:r w:rsidR="00736D8C" w:rsidRPr="00A73C3F">
        <w:rPr>
          <w:sz w:val="24"/>
          <w:szCs w:val="24"/>
        </w:rPr>
        <w:t>.годин</w:t>
      </w:r>
      <w:r w:rsidRPr="00A73C3F">
        <w:rPr>
          <w:sz w:val="24"/>
          <w:szCs w:val="24"/>
        </w:rPr>
        <w:t>е.</w:t>
      </w:r>
    </w:p>
    <w:p w:rsidR="00A73C3F" w:rsidRPr="00DE2D6C" w:rsidRDefault="00A73C3F" w:rsidP="00DE2D6C">
      <w:pPr>
        <w:ind w:right="140"/>
        <w:jc w:val="both"/>
        <w:rPr>
          <w:sz w:val="24"/>
          <w:szCs w:val="24"/>
          <w:lang w:val="sr-Latn-RS"/>
        </w:rPr>
      </w:pPr>
    </w:p>
    <w:p w:rsidR="00F33FA7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2F4B2B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7A33AB">
        <w:rPr>
          <w:b/>
          <w:sz w:val="24"/>
          <w:szCs w:val="24"/>
        </w:rPr>
        <w:t>Рок за</w:t>
      </w:r>
      <w:r w:rsidR="00023B12" w:rsidRPr="00D543D6">
        <w:rPr>
          <w:b/>
          <w:sz w:val="24"/>
          <w:szCs w:val="24"/>
        </w:rPr>
        <w:t xml:space="preserve"> подношење пријава</w:t>
      </w:r>
      <w:r w:rsidR="007A33AB">
        <w:rPr>
          <w:sz w:val="24"/>
          <w:szCs w:val="24"/>
        </w:rPr>
        <w:t>:</w:t>
      </w:r>
      <w:r w:rsidR="00023B12" w:rsidRPr="00A73C3F">
        <w:rPr>
          <w:sz w:val="24"/>
          <w:szCs w:val="24"/>
        </w:rPr>
        <w:t xml:space="preserve"> 8 дана од дана к</w:t>
      </w:r>
      <w:r w:rsidR="00AE53B5">
        <w:rPr>
          <w:sz w:val="24"/>
          <w:szCs w:val="24"/>
        </w:rPr>
        <w:t xml:space="preserve">ада је интерни конкурс оглашен </w:t>
      </w:r>
      <w:r w:rsidR="00023B12" w:rsidRPr="00A73C3F">
        <w:rPr>
          <w:sz w:val="24"/>
          <w:szCs w:val="24"/>
        </w:rPr>
        <w:t xml:space="preserve">на огласној табли и </w:t>
      </w:r>
      <w:r w:rsidR="00967088">
        <w:rPr>
          <w:sz w:val="24"/>
          <w:szCs w:val="24"/>
          <w:lang w:val="sr-Cyrl-RS"/>
        </w:rPr>
        <w:t xml:space="preserve">званичној </w:t>
      </w:r>
      <w:r w:rsidR="00023B12" w:rsidRPr="00A73C3F">
        <w:rPr>
          <w:sz w:val="24"/>
          <w:szCs w:val="24"/>
        </w:rPr>
        <w:t>интернет презентацији Општине Блаце. Рок за подношење</w:t>
      </w:r>
      <w:r w:rsidR="00AE53B5">
        <w:rPr>
          <w:sz w:val="24"/>
          <w:szCs w:val="24"/>
        </w:rPr>
        <w:t xml:space="preserve"> пријава истиче:</w:t>
      </w:r>
      <w:r w:rsidR="00266E4B">
        <w:rPr>
          <w:sz w:val="24"/>
          <w:szCs w:val="24"/>
          <w:lang w:val="sr-Cyrl-RS"/>
        </w:rPr>
        <w:t xml:space="preserve"> 20. мај</w:t>
      </w:r>
      <w:r w:rsidR="00AE53B5">
        <w:rPr>
          <w:sz w:val="24"/>
          <w:szCs w:val="24"/>
        </w:rPr>
        <w:t xml:space="preserve"> 202</w:t>
      </w:r>
      <w:r w:rsidR="00266E4B">
        <w:rPr>
          <w:sz w:val="24"/>
          <w:szCs w:val="24"/>
          <w:lang w:val="sr-Cyrl-RS"/>
        </w:rPr>
        <w:t>2</w:t>
      </w:r>
      <w:r w:rsidR="00023B12" w:rsidRPr="00A73C3F">
        <w:rPr>
          <w:sz w:val="24"/>
          <w:szCs w:val="24"/>
        </w:rPr>
        <w:t>.године</w:t>
      </w:r>
    </w:p>
    <w:p w:rsidR="00F33FA7" w:rsidRPr="00A73C3F" w:rsidRDefault="00F33FA7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VII. </w:t>
      </w:r>
      <w:r w:rsidR="00736D8C" w:rsidRPr="00D543D6">
        <w:rPr>
          <w:b/>
          <w:sz w:val="24"/>
          <w:szCs w:val="24"/>
        </w:rPr>
        <w:t>Лице које је задужено за давање обавештења о интерном конкурсу</w:t>
      </w:r>
      <w:r w:rsidR="00736D8C" w:rsidRPr="00A73C3F">
        <w:rPr>
          <w:sz w:val="24"/>
          <w:szCs w:val="24"/>
        </w:rPr>
        <w:t>: Анђелка Пав</w:t>
      </w:r>
      <w:r w:rsidR="00D543D6">
        <w:rPr>
          <w:sz w:val="24"/>
          <w:szCs w:val="24"/>
        </w:rPr>
        <w:t>ловић, телефон 027/</w:t>
      </w:r>
      <w:r w:rsidR="00D543D6">
        <w:rPr>
          <w:sz w:val="24"/>
          <w:szCs w:val="24"/>
          <w:lang w:val="sr-Cyrl-RS"/>
        </w:rPr>
        <w:t>371-079</w:t>
      </w:r>
      <w:r w:rsidR="00967088">
        <w:rPr>
          <w:sz w:val="24"/>
          <w:szCs w:val="24"/>
          <w:lang w:val="sr-Cyrl-RS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9E69C9" w:rsidP="00A73C3F">
      <w:pPr>
        <w:ind w:left="1134" w:right="1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163830</wp:posOffset>
                </wp:positionH>
                <wp:positionV relativeFrom="paragraph">
                  <wp:posOffset>118110</wp:posOffset>
                </wp:positionV>
                <wp:extent cx="5080" cy="2044065"/>
                <wp:effectExtent l="11430" t="0" r="12065" b="69850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044065"/>
                        </a:xfrm>
                        <a:custGeom>
                          <a:avLst/>
                          <a:gdLst>
                            <a:gd name="T0" fmla="+- 0 169 169"/>
                            <a:gd name="T1" fmla="*/ T0 w 8"/>
                            <a:gd name="T2" fmla="+- 0 3366 -10832"/>
                            <a:gd name="T3" fmla="*/ 3366 h 3219"/>
                            <a:gd name="T4" fmla="+- 0 169 169"/>
                            <a:gd name="T5" fmla="*/ T4 w 8"/>
                            <a:gd name="T6" fmla="+- 0 1069 -10832"/>
                            <a:gd name="T7" fmla="*/ 1069 h 3219"/>
                            <a:gd name="T8" fmla="+- 0 176 169"/>
                            <a:gd name="T9" fmla="*/ T8 w 8"/>
                            <a:gd name="T10" fmla="+- 0 1091 -10832"/>
                            <a:gd name="T11" fmla="*/ 1091 h 3219"/>
                            <a:gd name="T12" fmla="+- 0 176 169"/>
                            <a:gd name="T13" fmla="*/ T12 w 8"/>
                            <a:gd name="T14" fmla="+- 0 148 -10832"/>
                            <a:gd name="T15" fmla="*/ 148 h 3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3219">
                              <a:moveTo>
                                <a:pt x="0" y="14198"/>
                              </a:moveTo>
                              <a:lnTo>
                                <a:pt x="0" y="11901"/>
                              </a:lnTo>
                              <a:moveTo>
                                <a:pt x="7" y="11923"/>
                              </a:moveTo>
                              <a:lnTo>
                                <a:pt x="7" y="1098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2.9pt;margin-top:9.3pt;width:.4pt;height:16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" path="m,14198l,11901t7,22l7,10980e" filled="f" strokeweight=".36pt">
                <v:path arrowok="t" o:connecttype="custom" o:connectlocs="0,2137410;0,678815;4445,692785;4445,93980" o:connectangles="0,0,0,0"/>
                <w10:wrap anchorx="page"/>
              </v:shape>
            </w:pict>
          </mc:Fallback>
        </mc:AlternateContent>
      </w:r>
      <w:r w:rsidR="000063C2">
        <w:rPr>
          <w:b/>
          <w:sz w:val="24"/>
          <w:szCs w:val="24"/>
        </w:rPr>
        <w:t>VIII</w:t>
      </w:r>
      <w:r w:rsidR="00736D8C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736D8C" w:rsidRPr="00D543D6">
        <w:rPr>
          <w:b/>
          <w:sz w:val="24"/>
          <w:szCs w:val="24"/>
        </w:rPr>
        <w:t>Адреса на коју се пријав</w:t>
      </w:r>
      <w:r w:rsidR="000063C2" w:rsidRPr="00D543D6">
        <w:rPr>
          <w:b/>
          <w:sz w:val="24"/>
          <w:szCs w:val="24"/>
        </w:rPr>
        <w:t>е</w:t>
      </w:r>
      <w:r w:rsidR="00736D8C" w:rsidRPr="00D543D6">
        <w:rPr>
          <w:b/>
          <w:sz w:val="24"/>
          <w:szCs w:val="24"/>
        </w:rPr>
        <w:t xml:space="preserve"> </w:t>
      </w:r>
      <w:r w:rsidR="000063C2" w:rsidRPr="00D543D6">
        <w:rPr>
          <w:b/>
          <w:sz w:val="24"/>
          <w:szCs w:val="24"/>
        </w:rPr>
        <w:t>подносе</w:t>
      </w:r>
      <w:r w:rsidR="000063C2" w:rsidRPr="00A73C3F">
        <w:rPr>
          <w:sz w:val="24"/>
          <w:szCs w:val="24"/>
        </w:rPr>
        <w:t xml:space="preserve">: </w:t>
      </w:r>
      <w:r w:rsidR="00736D8C" w:rsidRPr="00A73C3F">
        <w:rPr>
          <w:sz w:val="24"/>
          <w:szCs w:val="24"/>
        </w:rPr>
        <w:t>Општинска управа општине Блаце</w:t>
      </w:r>
      <w:r w:rsidR="000063C2" w:rsidRPr="00A73C3F">
        <w:rPr>
          <w:sz w:val="24"/>
          <w:szCs w:val="24"/>
        </w:rPr>
        <w:t>, ул.</w:t>
      </w:r>
      <w:r w:rsidR="00266E4B">
        <w:rPr>
          <w:sz w:val="24"/>
          <w:szCs w:val="24"/>
        </w:rPr>
        <w:t xml:space="preserve"> Карађорђ</w:t>
      </w:r>
      <w:r w:rsidR="00266E4B">
        <w:rPr>
          <w:sz w:val="24"/>
          <w:szCs w:val="24"/>
          <w:lang w:val="sr-Cyrl-RS"/>
        </w:rPr>
        <w:t>ева</w:t>
      </w:r>
      <w:r w:rsidR="00736D8C" w:rsidRPr="00A73C3F">
        <w:rPr>
          <w:sz w:val="24"/>
          <w:szCs w:val="24"/>
        </w:rPr>
        <w:t xml:space="preserve"> број</w:t>
      </w:r>
      <w:r w:rsidR="00967088">
        <w:rPr>
          <w:sz w:val="24"/>
          <w:szCs w:val="24"/>
        </w:rPr>
        <w:t xml:space="preserve"> 4, 18</w:t>
      </w:r>
      <w:r w:rsidR="00967088">
        <w:rPr>
          <w:sz w:val="24"/>
          <w:szCs w:val="24"/>
          <w:lang w:val="sr-Cyrl-RS"/>
        </w:rPr>
        <w:t>42</w:t>
      </w:r>
      <w:r w:rsidR="000063C2" w:rsidRPr="00A73C3F">
        <w:rPr>
          <w:sz w:val="24"/>
          <w:szCs w:val="24"/>
        </w:rPr>
        <w:t>0</w:t>
      </w:r>
      <w:r w:rsidR="00736D8C" w:rsidRPr="00A73C3F">
        <w:rPr>
          <w:sz w:val="24"/>
          <w:szCs w:val="24"/>
        </w:rPr>
        <w:t xml:space="preserve"> Блаце, за Конкурсну комисију, са назнаком: пријава на интерни конкурс за попуњавање</w:t>
      </w:r>
      <w:r w:rsidR="00AE53B5">
        <w:rPr>
          <w:sz w:val="24"/>
          <w:szCs w:val="24"/>
        </w:rPr>
        <w:t xml:space="preserve"> извршилачког радног места, </w:t>
      </w:r>
      <w:r w:rsidR="00967088">
        <w:rPr>
          <w:sz w:val="24"/>
          <w:szCs w:val="24"/>
          <w:lang w:val="sr-Cyrl-RS"/>
        </w:rPr>
        <w:t>„</w:t>
      </w:r>
      <w:r w:rsidR="00AE53B5">
        <w:rPr>
          <w:sz w:val="24"/>
          <w:szCs w:val="24"/>
        </w:rPr>
        <w:t xml:space="preserve">НЕ </w:t>
      </w:r>
      <w:r w:rsidR="00736D8C" w:rsidRPr="00A73C3F">
        <w:rPr>
          <w:sz w:val="24"/>
          <w:szCs w:val="24"/>
        </w:rPr>
        <w:t>ОТВАРАТИ“.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proofErr w:type="gramStart"/>
      <w:r w:rsidRPr="00D543D6">
        <w:rPr>
          <w:b/>
          <w:sz w:val="24"/>
          <w:szCs w:val="24"/>
        </w:rPr>
        <w:t>Дока</w:t>
      </w:r>
      <w:r w:rsidR="00736D8C" w:rsidRPr="00D543D6">
        <w:rPr>
          <w:b/>
          <w:sz w:val="24"/>
          <w:szCs w:val="24"/>
        </w:rPr>
        <w:t>зи  који</w:t>
      </w:r>
      <w:proofErr w:type="gramEnd"/>
      <w:r w:rsidR="00736D8C" w:rsidRPr="00D543D6">
        <w:rPr>
          <w:b/>
          <w:sz w:val="24"/>
          <w:szCs w:val="24"/>
        </w:rPr>
        <w:t xml:space="preserve"> се прилажу уз пријаву</w:t>
      </w:r>
      <w:r w:rsidRPr="00A73C3F">
        <w:rPr>
          <w:sz w:val="24"/>
          <w:szCs w:val="24"/>
        </w:rPr>
        <w:t>:</w:t>
      </w:r>
    </w:p>
    <w:p w:rsidR="003C5F05" w:rsidRPr="00967088" w:rsidRDefault="00736D8C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 </w:t>
      </w:r>
      <w:proofErr w:type="gramStart"/>
      <w:r w:rsidRPr="00A73C3F">
        <w:rPr>
          <w:sz w:val="24"/>
          <w:szCs w:val="24"/>
        </w:rPr>
        <w:t>пријава</w:t>
      </w:r>
      <w:proofErr w:type="gramEnd"/>
      <w:r w:rsidRPr="00A73C3F">
        <w:rPr>
          <w:sz w:val="24"/>
          <w:szCs w:val="24"/>
        </w:rPr>
        <w:t xml:space="preserve"> са биографијом и наво</w:t>
      </w:r>
      <w:r w:rsidR="000063C2" w:rsidRPr="00A73C3F">
        <w:rPr>
          <w:sz w:val="24"/>
          <w:szCs w:val="24"/>
        </w:rPr>
        <w:t>дима о досадашњем  радном  искуству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</w:t>
      </w:r>
      <w:r w:rsidR="000063C2" w:rsidRPr="00A73C3F">
        <w:rPr>
          <w:sz w:val="24"/>
          <w:szCs w:val="24"/>
        </w:rPr>
        <w:t xml:space="preserve"> фотокопија уверења о држављанству </w:t>
      </w:r>
      <w:proofErr w:type="gramStart"/>
      <w:r w:rsidR="000063C2" w:rsidRPr="00A73C3F">
        <w:rPr>
          <w:sz w:val="24"/>
          <w:szCs w:val="24"/>
        </w:rPr>
        <w:t>( не</w:t>
      </w:r>
      <w:proofErr w:type="gramEnd"/>
      <w:r w:rsidR="000063C2" w:rsidRPr="00A73C3F">
        <w:rPr>
          <w:sz w:val="24"/>
          <w:szCs w:val="24"/>
        </w:rPr>
        <w:t xml:space="preserve"> старије од 6 месеци;);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 </w:t>
      </w:r>
      <w:proofErr w:type="gramStart"/>
      <w:r w:rsidRPr="00A73C3F">
        <w:rPr>
          <w:sz w:val="24"/>
          <w:szCs w:val="24"/>
        </w:rPr>
        <w:t>оригинал</w:t>
      </w:r>
      <w:proofErr w:type="gramEnd"/>
      <w:r w:rsidRPr="00A73C3F">
        <w:rPr>
          <w:sz w:val="24"/>
          <w:szCs w:val="24"/>
        </w:rPr>
        <w:t xml:space="preserve"> или оверена фотокопија извода из матичне књиге рођених;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уверења да кандидат није правноснажно осуђиван на безусловну казну затвора од најмање 6 месеци (не</w:t>
      </w:r>
      <w:r w:rsidR="000063C2" w:rsidRPr="00A73C3F">
        <w:rPr>
          <w:sz w:val="24"/>
          <w:szCs w:val="24"/>
        </w:rPr>
        <w:t xml:space="preserve"> старији од </w:t>
      </w:r>
      <w:proofErr w:type="gramStart"/>
      <w:r w:rsidR="000063C2" w:rsidRPr="00A73C3F">
        <w:rPr>
          <w:sz w:val="24"/>
          <w:szCs w:val="24"/>
        </w:rPr>
        <w:t>6  месеци</w:t>
      </w:r>
      <w:proofErr w:type="gramEnd"/>
      <w:r w:rsidR="000063C2" w:rsidRPr="00A73C3F">
        <w:rPr>
          <w:sz w:val="24"/>
          <w:szCs w:val="24"/>
        </w:rPr>
        <w:t>);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</w:t>
      </w:r>
      <w:r w:rsidR="000063C2" w:rsidRPr="00A73C3F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>с</w:t>
      </w:r>
      <w:r w:rsidR="000063C2" w:rsidRPr="00A73C3F">
        <w:rPr>
          <w:sz w:val="24"/>
          <w:szCs w:val="24"/>
        </w:rPr>
        <w:t xml:space="preserve">праве којом се </w:t>
      </w:r>
      <w:r w:rsidRPr="00A73C3F">
        <w:rPr>
          <w:sz w:val="24"/>
          <w:szCs w:val="24"/>
        </w:rPr>
        <w:t xml:space="preserve">доказује </w:t>
      </w:r>
      <w:r w:rsidR="000063C2" w:rsidRPr="00A73C3F">
        <w:rPr>
          <w:sz w:val="24"/>
          <w:szCs w:val="24"/>
        </w:rPr>
        <w:t xml:space="preserve"> да учеснику конк</w:t>
      </w:r>
      <w:r w:rsidR="00AE53B5">
        <w:rPr>
          <w:sz w:val="24"/>
          <w:szCs w:val="24"/>
        </w:rPr>
        <w:t>урса раније н</w:t>
      </w:r>
      <w:r w:rsidR="00AE53B5">
        <w:rPr>
          <w:sz w:val="24"/>
          <w:szCs w:val="24"/>
          <w:lang w:val="sr-Cyrl-RS"/>
        </w:rPr>
        <w:t>и</w:t>
      </w:r>
      <w:r w:rsidRPr="00A73C3F">
        <w:rPr>
          <w:sz w:val="24"/>
          <w:szCs w:val="24"/>
        </w:rPr>
        <w:t>је престајао радни</w:t>
      </w:r>
      <w:r w:rsidR="000063C2" w:rsidRPr="00A73C3F">
        <w:rPr>
          <w:sz w:val="24"/>
          <w:szCs w:val="24"/>
        </w:rPr>
        <w:t xml:space="preserve"> однос у д</w:t>
      </w:r>
      <w:r w:rsidRPr="00A73C3F">
        <w:rPr>
          <w:sz w:val="24"/>
          <w:szCs w:val="24"/>
        </w:rPr>
        <w:t xml:space="preserve">ржавном органу, односно органу </w:t>
      </w:r>
      <w:r w:rsidR="000063C2" w:rsidRPr="00A73C3F">
        <w:rPr>
          <w:sz w:val="24"/>
          <w:szCs w:val="24"/>
        </w:rPr>
        <w:t>аутономне покрајине  или  јединице  локалне  самоуправе,  због  теже повреде  дужноси  из радног</w:t>
      </w:r>
      <w:r w:rsidR="00023B12" w:rsidRPr="00A73C3F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однос</w:t>
      </w:r>
      <w:r w:rsidRPr="00A73C3F">
        <w:rPr>
          <w:sz w:val="24"/>
          <w:szCs w:val="24"/>
        </w:rPr>
        <w:t>а;</w:t>
      </w:r>
    </w:p>
    <w:p w:rsidR="003C5F05" w:rsidRPr="00E40242" w:rsidRDefault="00153E1E" w:rsidP="00E40242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-оригинал или оверена фотокопија дипломе или ув</w:t>
      </w:r>
      <w:r w:rsidR="00967088">
        <w:rPr>
          <w:sz w:val="24"/>
          <w:szCs w:val="24"/>
          <w:lang w:val="sr-Cyrl-RS"/>
        </w:rPr>
        <w:t>е</w:t>
      </w:r>
      <w:r w:rsidRPr="00A73C3F">
        <w:rPr>
          <w:sz w:val="24"/>
          <w:szCs w:val="24"/>
        </w:rPr>
        <w:t>рења којом се потврђује стручна спрема;</w:t>
      </w:r>
    </w:p>
    <w:p w:rsidR="003C5F05" w:rsidRPr="00A73C3F" w:rsidRDefault="00366E52" w:rsidP="00A73C3F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Сви докази прилажу се у оригиналу или</w:t>
      </w:r>
      <w:r w:rsidR="000063C2" w:rsidRPr="00A73C3F">
        <w:rPr>
          <w:sz w:val="24"/>
          <w:szCs w:val="24"/>
        </w:rPr>
        <w:t xml:space="preserve"> фотокопиј</w:t>
      </w:r>
      <w:r w:rsidRPr="00A73C3F">
        <w:rPr>
          <w:sz w:val="24"/>
          <w:szCs w:val="24"/>
        </w:rPr>
        <w:t>и овереној од стране надлежног органа</w:t>
      </w:r>
      <w:r w:rsidR="000063C2" w:rsidRPr="00A73C3F">
        <w:rPr>
          <w:sz w:val="24"/>
          <w:szCs w:val="24"/>
        </w:rPr>
        <w:t xml:space="preserve"> за оверу потписа, рукописа и преписа.</w:t>
      </w:r>
      <w:proofErr w:type="gramEnd"/>
    </w:p>
    <w:p w:rsidR="002F4B2B" w:rsidRPr="00967088" w:rsidRDefault="007A33AB" w:rsidP="00967088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Законом о опш</w:t>
      </w:r>
      <w:r>
        <w:rPr>
          <w:sz w:val="24"/>
          <w:szCs w:val="24"/>
          <w:lang w:val="sr-Cyrl-RS"/>
        </w:rPr>
        <w:t>т</w:t>
      </w:r>
      <w:r w:rsidR="000063C2" w:rsidRPr="00A73C3F">
        <w:rPr>
          <w:sz w:val="24"/>
          <w:szCs w:val="24"/>
        </w:rPr>
        <w:t>ем управном поступку (,</w:t>
      </w:r>
      <w:proofErr w:type="gramStart"/>
      <w:r w:rsidR="000063C2" w:rsidRPr="00A73C3F">
        <w:rPr>
          <w:sz w:val="24"/>
          <w:szCs w:val="24"/>
        </w:rPr>
        <w:t>,Сл.гласник</w:t>
      </w:r>
      <w:proofErr w:type="gramEnd"/>
      <w:r w:rsidR="000063C2" w:rsidRPr="00A73C3F">
        <w:rPr>
          <w:sz w:val="24"/>
          <w:szCs w:val="24"/>
        </w:rPr>
        <w:t xml:space="preserve"> РС", бр. 18/16 и 95/18</w:t>
      </w:r>
      <w:r w:rsidR="00366E52" w:rsidRPr="00A73C3F">
        <w:rPr>
          <w:sz w:val="24"/>
          <w:szCs w:val="24"/>
        </w:rPr>
        <w:t>- аутентично тумачење) између осталог, проп</w:t>
      </w:r>
      <w:r w:rsidR="000063C2" w:rsidRPr="00A73C3F">
        <w:rPr>
          <w:sz w:val="24"/>
          <w:szCs w:val="24"/>
        </w:rPr>
        <w:t>исано је да су</w:t>
      </w:r>
      <w:r w:rsidR="00AE53B5">
        <w:rPr>
          <w:sz w:val="24"/>
          <w:szCs w:val="24"/>
        </w:rPr>
        <w:t xml:space="preserve"> органи у обавези да </w:t>
      </w:r>
      <w:r w:rsidR="00AE53B5">
        <w:rPr>
          <w:sz w:val="24"/>
          <w:szCs w:val="24"/>
          <w:lang w:val="sr-Cyrl-RS"/>
        </w:rPr>
        <w:t>п</w:t>
      </w:r>
      <w:r w:rsidR="00366E52" w:rsidRPr="00A73C3F">
        <w:rPr>
          <w:sz w:val="24"/>
          <w:szCs w:val="24"/>
        </w:rPr>
        <w:t>o службеној дуж</w:t>
      </w:r>
      <w:r w:rsidR="000063C2" w:rsidRPr="00A73C3F">
        <w:rPr>
          <w:sz w:val="24"/>
          <w:szCs w:val="24"/>
        </w:rPr>
        <w:t>ности, када</w:t>
      </w:r>
      <w:r w:rsidR="00366E52" w:rsidRPr="00A73C3F">
        <w:rPr>
          <w:sz w:val="24"/>
          <w:szCs w:val="24"/>
        </w:rPr>
        <w:t xml:space="preserve"> је т</w:t>
      </w:r>
      <w:r>
        <w:rPr>
          <w:sz w:val="24"/>
          <w:szCs w:val="24"/>
        </w:rPr>
        <w:t>о неопходно за одлучивање, у ск</w:t>
      </w:r>
      <w:r>
        <w:rPr>
          <w:sz w:val="24"/>
          <w:szCs w:val="24"/>
          <w:lang w:val="sr-Cyrl-RS"/>
        </w:rPr>
        <w:t>л</w:t>
      </w:r>
      <w:r>
        <w:rPr>
          <w:sz w:val="24"/>
          <w:szCs w:val="24"/>
        </w:rPr>
        <w:t>аду са законским рокавима,</w:t>
      </w:r>
      <w:r w:rsidR="00366E52" w:rsidRPr="00A73C3F">
        <w:rPr>
          <w:sz w:val="24"/>
          <w:szCs w:val="24"/>
        </w:rPr>
        <w:t xml:space="preserve"> бесплатно разме</w:t>
      </w:r>
      <w:r w:rsidR="000063C2" w:rsidRPr="00A73C3F">
        <w:rPr>
          <w:sz w:val="24"/>
          <w:szCs w:val="24"/>
        </w:rPr>
        <w:t xml:space="preserve">њују, врше увид, </w:t>
      </w:r>
      <w:r>
        <w:rPr>
          <w:sz w:val="24"/>
          <w:szCs w:val="24"/>
        </w:rPr>
        <w:t>обрађују</w:t>
      </w:r>
      <w:r w:rsidR="00366E52" w:rsidRPr="00A73C3F">
        <w:rPr>
          <w:sz w:val="24"/>
          <w:szCs w:val="24"/>
        </w:rPr>
        <w:t xml:space="preserve"> и прибављају личне под</w:t>
      </w:r>
      <w:r w:rsidR="00967088">
        <w:rPr>
          <w:sz w:val="24"/>
          <w:szCs w:val="24"/>
        </w:rPr>
        <w:t>атке</w:t>
      </w:r>
      <w:r w:rsidR="000063C2" w:rsidRPr="00A73C3F">
        <w:rPr>
          <w:sz w:val="24"/>
          <w:szCs w:val="24"/>
        </w:rPr>
        <w:t xml:space="preserve"> о</w:t>
      </w:r>
      <w:r w:rsidR="00967088">
        <w:rPr>
          <w:sz w:val="24"/>
          <w:szCs w:val="24"/>
          <w:lang w:val="sr-Cyrl-RS"/>
        </w:rPr>
        <w:t xml:space="preserve"> </w:t>
      </w:r>
      <w:r w:rsidR="00366E52" w:rsidRPr="00A73C3F">
        <w:rPr>
          <w:sz w:val="24"/>
          <w:szCs w:val="24"/>
        </w:rPr>
        <w:t>чи</w:t>
      </w:r>
      <w:r w:rsidR="000063C2" w:rsidRPr="00A73C3F">
        <w:rPr>
          <w:sz w:val="24"/>
          <w:szCs w:val="24"/>
        </w:rPr>
        <w:t>њеницама о којима се</w:t>
      </w:r>
      <w:r w:rsidR="00366E52" w:rsidRPr="00A73C3F">
        <w:rPr>
          <w:sz w:val="24"/>
          <w:szCs w:val="24"/>
        </w:rPr>
        <w:t xml:space="preserve"> води службена евиденција, осим ако странка изричито изја</w:t>
      </w:r>
      <w:r w:rsidR="00A73C3F">
        <w:rPr>
          <w:sz w:val="24"/>
          <w:szCs w:val="24"/>
        </w:rPr>
        <w:t>ви да ће податке прибавити сама</w:t>
      </w:r>
      <w:r w:rsidR="002F4B2B">
        <w:rPr>
          <w:sz w:val="24"/>
          <w:szCs w:val="24"/>
          <w:lang w:val="sr-Cyrl-RS"/>
        </w:rPr>
        <w:t>.</w:t>
      </w:r>
    </w:p>
    <w:p w:rsidR="003C5F05" w:rsidRPr="00A73C3F" w:rsidRDefault="00366E52" w:rsidP="00D543D6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Докази који се</w:t>
      </w:r>
      <w:r w:rsidR="000063C2" w:rsidRPr="00A73C3F">
        <w:rPr>
          <w:sz w:val="24"/>
          <w:szCs w:val="24"/>
        </w:rPr>
        <w:t xml:space="preserve"> прилажу уз пријав</w:t>
      </w:r>
      <w:r w:rsidRPr="00A73C3F">
        <w:rPr>
          <w:sz w:val="24"/>
          <w:szCs w:val="24"/>
        </w:rPr>
        <w:t>у на интерни конкурс, а о којима се води службена евиденција су: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уверење о држављнству;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извод из матичне</w:t>
      </w:r>
      <w:r w:rsidR="000063C2" w:rsidRPr="00A73C3F">
        <w:rPr>
          <w:sz w:val="24"/>
          <w:szCs w:val="24"/>
        </w:rPr>
        <w:t xml:space="preserve"> књиге рођених; уверење из казнене евиденци</w:t>
      </w:r>
      <w:r w:rsidRPr="00A73C3F">
        <w:rPr>
          <w:sz w:val="24"/>
          <w:szCs w:val="24"/>
        </w:rPr>
        <w:t>је да кандидат није правноснажно осуђиван на безусловну казну затвора</w:t>
      </w:r>
      <w:r w:rsidR="000063C2" w:rsidRPr="00A73C3F">
        <w:rPr>
          <w:sz w:val="24"/>
          <w:szCs w:val="24"/>
        </w:rPr>
        <w:t xml:space="preserve"> од најмање шест месеци; исправа</w:t>
      </w:r>
      <w:r w:rsidRPr="00A73C3F">
        <w:rPr>
          <w:sz w:val="24"/>
          <w:szCs w:val="24"/>
        </w:rPr>
        <w:t xml:space="preserve"> којом се доказује да учеснику конкурса раније није престајао радни однос у државном орган</w:t>
      </w:r>
      <w:r w:rsidR="00967088">
        <w:rPr>
          <w:sz w:val="24"/>
          <w:szCs w:val="24"/>
        </w:rPr>
        <w:t>у</w:t>
      </w:r>
      <w:r w:rsidR="00967088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одно</w:t>
      </w:r>
      <w:r w:rsidRPr="00A73C3F">
        <w:rPr>
          <w:sz w:val="24"/>
          <w:szCs w:val="24"/>
        </w:rPr>
        <w:t>сно органу аутомомне покрајине или јединици локалне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самоуправе збоr теже п</w:t>
      </w:r>
      <w:r w:rsidR="000063C2" w:rsidRPr="00A73C3F">
        <w:rPr>
          <w:sz w:val="24"/>
          <w:szCs w:val="24"/>
        </w:rPr>
        <w:t>о</w:t>
      </w:r>
      <w:r w:rsidR="00967088">
        <w:rPr>
          <w:sz w:val="24"/>
          <w:szCs w:val="24"/>
        </w:rPr>
        <w:t>вреде дужности из радног односа</w:t>
      </w:r>
      <w:r w:rsidR="000063C2" w:rsidRPr="00A73C3F">
        <w:rPr>
          <w:sz w:val="24"/>
          <w:szCs w:val="24"/>
        </w:rPr>
        <w:t xml:space="preserve">. </w:t>
      </w:r>
      <w:proofErr w:type="gramStart"/>
      <w:r w:rsidR="000063C2" w:rsidRPr="00A73C3F">
        <w:rPr>
          <w:sz w:val="24"/>
          <w:szCs w:val="24"/>
        </w:rPr>
        <w:t xml:space="preserve">Наведене доказе кандидат може да достави </w:t>
      </w:r>
      <w:r w:rsidRPr="00A73C3F">
        <w:rPr>
          <w:sz w:val="24"/>
          <w:szCs w:val="24"/>
        </w:rPr>
        <w:t>уз</w:t>
      </w:r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>пријаву и сам у циљу ефи</w:t>
      </w:r>
      <w:r w:rsidR="000063C2" w:rsidRPr="00A73C3F">
        <w:rPr>
          <w:sz w:val="24"/>
          <w:szCs w:val="24"/>
        </w:rPr>
        <w:t>каснијег и бржег спровођења изборног поступка</w:t>
      </w:r>
      <w:r w:rsidR="00F20AEF" w:rsidRPr="00A73C3F">
        <w:rPr>
          <w:sz w:val="24"/>
          <w:szCs w:val="24"/>
        </w:rPr>
        <w:t>.</w:t>
      </w:r>
      <w:proofErr w:type="gramEnd"/>
      <w:r w:rsidR="00F20AEF" w:rsidRPr="00A73C3F">
        <w:rPr>
          <w:sz w:val="24"/>
          <w:szCs w:val="24"/>
        </w:rPr>
        <w:t xml:space="preserve"> </w:t>
      </w:r>
      <w:proofErr w:type="gramStart"/>
      <w:r w:rsidR="00F20AEF" w:rsidRPr="00A73C3F">
        <w:rPr>
          <w:sz w:val="24"/>
          <w:szCs w:val="24"/>
        </w:rPr>
        <w:t>Потребно је да уч</w:t>
      </w:r>
      <w:r w:rsidR="000063C2" w:rsidRPr="00A73C3F">
        <w:rPr>
          <w:sz w:val="24"/>
          <w:szCs w:val="24"/>
        </w:rPr>
        <w:t>есник конку</w:t>
      </w:r>
      <w:r w:rsidR="00F20AEF" w:rsidRPr="00A73C3F">
        <w:rPr>
          <w:sz w:val="24"/>
          <w:szCs w:val="24"/>
        </w:rPr>
        <w:t>рса, уз наведене доказе, достави изјаву којом се опр</w:t>
      </w:r>
      <w:r w:rsidR="007A33AB">
        <w:rPr>
          <w:sz w:val="24"/>
          <w:szCs w:val="24"/>
        </w:rPr>
        <w:t>едељује за једну од могућности,</w:t>
      </w:r>
      <w:r w:rsidR="000063C2" w:rsidRPr="00A73C3F">
        <w:rPr>
          <w:sz w:val="24"/>
          <w:szCs w:val="24"/>
        </w:rPr>
        <w:t xml:space="preserve"> да </w:t>
      </w:r>
      <w:r w:rsidR="00F20AEF" w:rsidRPr="00A73C3F">
        <w:rPr>
          <w:sz w:val="24"/>
          <w:szCs w:val="24"/>
        </w:rPr>
        <w:t xml:space="preserve">орган прибави податке о којима се води службена евиденција </w:t>
      </w:r>
      <w:r w:rsidR="000063C2" w:rsidRPr="00A73C3F">
        <w:rPr>
          <w:sz w:val="24"/>
          <w:szCs w:val="24"/>
        </w:rPr>
        <w:t>или ће то кандидат учинити сам.</w:t>
      </w:r>
      <w:proofErr w:type="gramEnd"/>
    </w:p>
    <w:p w:rsidR="007A33AB" w:rsidRPr="007A33AB" w:rsidRDefault="007A33AB" w:rsidP="00DE2D6C">
      <w:pPr>
        <w:ind w:right="140"/>
        <w:jc w:val="both"/>
        <w:rPr>
          <w:sz w:val="24"/>
          <w:szCs w:val="24"/>
          <w:lang w:val="sr-Cyrl-RS"/>
        </w:rPr>
      </w:pPr>
    </w:p>
    <w:p w:rsidR="00C31886" w:rsidRDefault="00C31886" w:rsidP="007A33AB">
      <w:pPr>
        <w:ind w:left="414" w:right="140" w:firstLine="720"/>
        <w:jc w:val="both"/>
        <w:rPr>
          <w:b/>
          <w:sz w:val="24"/>
          <w:szCs w:val="24"/>
          <w:lang w:val="sr-Cyrl-RS"/>
        </w:rPr>
      </w:pPr>
    </w:p>
    <w:p w:rsidR="00C31886" w:rsidRDefault="00C31886" w:rsidP="007A33AB">
      <w:pPr>
        <w:ind w:left="414" w:right="140" w:firstLine="720"/>
        <w:jc w:val="both"/>
        <w:rPr>
          <w:b/>
          <w:sz w:val="24"/>
          <w:szCs w:val="24"/>
          <w:lang w:val="sr-Cyrl-RS"/>
        </w:rPr>
      </w:pPr>
    </w:p>
    <w:p w:rsidR="003C5F05" w:rsidRPr="00D543D6" w:rsidRDefault="000063C2" w:rsidP="007A33AB">
      <w:pPr>
        <w:ind w:left="414" w:right="140"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lastRenderedPageBreak/>
        <w:t>X</w:t>
      </w:r>
      <w:r w:rsidR="002F4B2B" w:rsidRPr="00D543D6">
        <w:rPr>
          <w:b/>
          <w:sz w:val="24"/>
          <w:szCs w:val="24"/>
          <w:lang w:val="sr-Cyrl-RS"/>
        </w:rPr>
        <w:t xml:space="preserve">. </w:t>
      </w:r>
      <w:r w:rsidR="00C224F9" w:rsidRPr="00D543D6">
        <w:rPr>
          <w:b/>
          <w:sz w:val="24"/>
          <w:szCs w:val="24"/>
        </w:rPr>
        <w:t>Провера оспособљености, знања и</w:t>
      </w:r>
      <w:r w:rsidRPr="00D543D6">
        <w:rPr>
          <w:b/>
          <w:sz w:val="24"/>
          <w:szCs w:val="24"/>
        </w:rPr>
        <w:t xml:space="preserve"> </w:t>
      </w:r>
      <w:r w:rsidR="00C224F9" w:rsidRPr="00D543D6">
        <w:rPr>
          <w:b/>
          <w:sz w:val="24"/>
          <w:szCs w:val="24"/>
        </w:rPr>
        <w:t>вештина кандидата</w:t>
      </w:r>
      <w:r w:rsidRPr="00D543D6">
        <w:rPr>
          <w:b/>
          <w:sz w:val="24"/>
          <w:szCs w:val="24"/>
        </w:rPr>
        <w:t xml:space="preserve"> у </w:t>
      </w:r>
      <w:r w:rsidR="00AE53B5">
        <w:rPr>
          <w:b/>
          <w:sz w:val="24"/>
          <w:szCs w:val="24"/>
        </w:rPr>
        <w:t xml:space="preserve">изборном </w:t>
      </w:r>
      <w:r w:rsidR="00AE53B5">
        <w:rPr>
          <w:b/>
          <w:sz w:val="24"/>
          <w:szCs w:val="24"/>
          <w:lang w:val="sr-Cyrl-RS"/>
        </w:rPr>
        <w:t>п</w:t>
      </w:r>
      <w:r w:rsidRPr="00D543D6">
        <w:rPr>
          <w:b/>
          <w:sz w:val="24"/>
          <w:szCs w:val="24"/>
        </w:rPr>
        <w:t>оступку:</w:t>
      </w:r>
    </w:p>
    <w:p w:rsidR="003C5F05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Са кандидатима чије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су пријаве благовремене, до</w:t>
      </w:r>
      <w:r w:rsidR="000063C2" w:rsidRPr="00A73C3F">
        <w:rPr>
          <w:sz w:val="24"/>
          <w:szCs w:val="24"/>
        </w:rPr>
        <w:t xml:space="preserve">пуштене, разумљиве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потпуне, уз које су приложене с</w:t>
      </w:r>
      <w:r w:rsidR="000063C2" w:rsidRPr="00A73C3F">
        <w:rPr>
          <w:sz w:val="24"/>
          <w:szCs w:val="24"/>
        </w:rPr>
        <w:t xml:space="preserve">ви потребни докази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који испуњавају усл</w:t>
      </w:r>
      <w:r w:rsidR="000063C2" w:rsidRPr="00A73C3F">
        <w:rPr>
          <w:sz w:val="24"/>
          <w:szCs w:val="24"/>
        </w:rPr>
        <w:t>ове за р</w:t>
      </w:r>
      <w:r w:rsidRPr="00A73C3F">
        <w:rPr>
          <w:sz w:val="24"/>
          <w:szCs w:val="24"/>
        </w:rPr>
        <w:t>ад на</w:t>
      </w:r>
      <w:r w:rsidR="00E40242">
        <w:rPr>
          <w:sz w:val="24"/>
          <w:szCs w:val="24"/>
        </w:rPr>
        <w:t xml:space="preserve"> оглашеном радном месту, провер</w:t>
      </w:r>
      <w:r w:rsidR="00E40242">
        <w:rPr>
          <w:sz w:val="24"/>
          <w:szCs w:val="24"/>
          <w:lang w:val="sr-Cyrl-RS"/>
        </w:rPr>
        <w:t>а</w:t>
      </w:r>
      <w:r w:rsidRPr="00A73C3F">
        <w:rPr>
          <w:sz w:val="24"/>
          <w:szCs w:val="24"/>
        </w:rPr>
        <w:t xml:space="preserve">  стручних  способности,  знања</w:t>
      </w:r>
      <w:r w:rsidR="000063C2" w:rsidRPr="00A73C3F">
        <w:rPr>
          <w:sz w:val="24"/>
          <w:szCs w:val="24"/>
        </w:rPr>
        <w:t xml:space="preserve">  и  в</w:t>
      </w:r>
      <w:r w:rsidRPr="00A73C3F">
        <w:rPr>
          <w:sz w:val="24"/>
          <w:szCs w:val="24"/>
        </w:rPr>
        <w:t>ештина  које се  вреднују  у изборном поступку н</w:t>
      </w:r>
      <w:r w:rsidR="000063C2" w:rsidRPr="00A73C3F">
        <w:rPr>
          <w:sz w:val="24"/>
          <w:szCs w:val="24"/>
        </w:rPr>
        <w:t>аведених у тексту интерног конкурса биће спроведена у п</w:t>
      </w:r>
      <w:r w:rsidRPr="00A73C3F">
        <w:rPr>
          <w:sz w:val="24"/>
          <w:szCs w:val="24"/>
        </w:rPr>
        <w:t>росторијама Општинске управе општине Блаце, улица Вожда Карађорђа бр 4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18420 Блаце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с тим што ће кандидати о датуму и времену бити обавештени на</w:t>
      </w:r>
      <w:r w:rsidR="000063C2" w:rsidRPr="00A73C3F">
        <w:rPr>
          <w:sz w:val="24"/>
          <w:szCs w:val="24"/>
        </w:rPr>
        <w:t xml:space="preserve"> ко</w:t>
      </w:r>
      <w:r w:rsidRPr="00A73C3F">
        <w:rPr>
          <w:sz w:val="24"/>
          <w:szCs w:val="24"/>
        </w:rPr>
        <w:t>нтакте (бројеве телефона, односно адресе) које наведу у својим пријавама</w:t>
      </w:r>
      <w:r w:rsidR="00967088">
        <w:rPr>
          <w:sz w:val="24"/>
          <w:szCs w:val="24"/>
          <w:lang w:val="sr-Cyrl-RS"/>
        </w:rPr>
        <w:t xml:space="preserve"> (обавезно навести у пријави)</w:t>
      </w:r>
      <w:r w:rsidRPr="00A73C3F">
        <w:rPr>
          <w:sz w:val="24"/>
          <w:szCs w:val="24"/>
        </w:rPr>
        <w:t>.</w:t>
      </w:r>
    </w:p>
    <w:p w:rsidR="00DE2D6C" w:rsidRPr="00A73C3F" w:rsidRDefault="00DE2D6C" w:rsidP="00A73C3F">
      <w:pPr>
        <w:ind w:left="1134" w:right="140" w:firstLine="142"/>
        <w:jc w:val="both"/>
        <w:rPr>
          <w:sz w:val="24"/>
          <w:szCs w:val="24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XI</w:t>
      </w:r>
      <w:r w:rsidR="000063C2" w:rsidRPr="00D543D6">
        <w:rPr>
          <w:b/>
          <w:sz w:val="24"/>
          <w:szCs w:val="24"/>
        </w:rPr>
        <w:t xml:space="preserve">. </w:t>
      </w:r>
      <w:r w:rsidR="00C224F9" w:rsidRPr="00D543D6">
        <w:rPr>
          <w:b/>
          <w:sz w:val="24"/>
          <w:szCs w:val="24"/>
        </w:rPr>
        <w:t>Право учешћа</w:t>
      </w:r>
      <w:r w:rsidR="0020571D">
        <w:rPr>
          <w:b/>
          <w:sz w:val="24"/>
          <w:szCs w:val="24"/>
        </w:rPr>
        <w:t xml:space="preserve"> </w:t>
      </w:r>
      <w:r w:rsidR="0020571D">
        <w:rPr>
          <w:b/>
          <w:sz w:val="24"/>
          <w:szCs w:val="24"/>
          <w:lang w:val="sr-Cyrl-RS"/>
        </w:rPr>
        <w:t>н</w:t>
      </w:r>
      <w:r w:rsidR="000063C2" w:rsidRPr="00D543D6">
        <w:rPr>
          <w:b/>
          <w:sz w:val="24"/>
          <w:szCs w:val="24"/>
        </w:rPr>
        <w:t>а интерном конкурсу: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На интерном конкурсу могу да </w:t>
      </w:r>
      <w:r w:rsidR="00C224F9" w:rsidRPr="00A73C3F">
        <w:rPr>
          <w:sz w:val="24"/>
          <w:szCs w:val="24"/>
        </w:rPr>
        <w:t xml:space="preserve">yчествују </w:t>
      </w:r>
      <w:r w:rsidR="00C31886">
        <w:rPr>
          <w:sz w:val="24"/>
          <w:szCs w:val="24"/>
        </w:rPr>
        <w:t xml:space="preserve">само </w:t>
      </w:r>
      <w:r w:rsidR="00C31886">
        <w:rPr>
          <w:sz w:val="24"/>
          <w:szCs w:val="24"/>
          <w:lang w:val="sr-Cyrl-RS"/>
        </w:rPr>
        <w:t>намештеници</w:t>
      </w:r>
      <w:r w:rsidRPr="00A73C3F">
        <w:rPr>
          <w:sz w:val="24"/>
          <w:szCs w:val="24"/>
        </w:rPr>
        <w:t xml:space="preserve"> </w:t>
      </w:r>
      <w:r w:rsidR="00C224F9" w:rsidRPr="00A73C3F">
        <w:rPr>
          <w:sz w:val="24"/>
          <w:szCs w:val="24"/>
        </w:rPr>
        <w:t>запослени</w:t>
      </w:r>
      <w:r w:rsidRPr="00A73C3F">
        <w:rPr>
          <w:sz w:val="24"/>
          <w:szCs w:val="24"/>
        </w:rPr>
        <w:t xml:space="preserve"> на неодређено време </w:t>
      </w:r>
      <w:r w:rsidR="00C224F9" w:rsidRPr="00A73C3F">
        <w:rPr>
          <w:sz w:val="24"/>
          <w:szCs w:val="24"/>
        </w:rPr>
        <w:t>у Општинској управи општине Блаце сходно</w:t>
      </w:r>
      <w:r w:rsidRPr="00A73C3F">
        <w:rPr>
          <w:sz w:val="24"/>
          <w:szCs w:val="24"/>
        </w:rPr>
        <w:t xml:space="preserve"> Закону о запо</w:t>
      </w:r>
      <w:r w:rsidR="00C224F9" w:rsidRPr="00A73C3F">
        <w:rPr>
          <w:sz w:val="24"/>
          <w:szCs w:val="24"/>
        </w:rPr>
        <w:t>слени</w:t>
      </w:r>
      <w:r w:rsidRPr="00A73C3F">
        <w:rPr>
          <w:sz w:val="24"/>
          <w:szCs w:val="24"/>
        </w:rPr>
        <w:t>ма у аут</w:t>
      </w:r>
      <w:r w:rsidR="00C224F9" w:rsidRPr="00A73C3F">
        <w:rPr>
          <w:sz w:val="24"/>
          <w:szCs w:val="24"/>
        </w:rPr>
        <w:t>ономним покрајинама и јединицам локалне самоуправе (,</w:t>
      </w:r>
      <w:proofErr w:type="gramStart"/>
      <w:r w:rsidR="00C224F9" w:rsidRPr="00A73C3F">
        <w:rPr>
          <w:sz w:val="24"/>
          <w:szCs w:val="24"/>
        </w:rPr>
        <w:t>,Службени</w:t>
      </w:r>
      <w:proofErr w:type="gramEnd"/>
      <w:r w:rsidRPr="00A73C3F">
        <w:rPr>
          <w:sz w:val="24"/>
          <w:szCs w:val="24"/>
        </w:rPr>
        <w:t xml:space="preserve"> гласник РС", бр. </w:t>
      </w:r>
      <w:r w:rsidR="00C224F9" w:rsidRPr="00A73C3F">
        <w:rPr>
          <w:sz w:val="24"/>
          <w:szCs w:val="24"/>
        </w:rPr>
        <w:t>21/16, 113/17,. 95/18,. 113/17-др.закон и</w:t>
      </w:r>
      <w:r w:rsidRPr="00A73C3F">
        <w:rPr>
          <w:sz w:val="24"/>
          <w:szCs w:val="24"/>
        </w:rPr>
        <w:t xml:space="preserve"> 95/18, др,закон)</w:t>
      </w:r>
      <w:r w:rsidR="00C224F9" w:rsidRPr="00A73C3F">
        <w:rPr>
          <w:sz w:val="24"/>
          <w:szCs w:val="24"/>
        </w:rPr>
        <w:t xml:space="preserve"> и Уредбе о спровођењу интерног и</w:t>
      </w:r>
      <w:r w:rsidRPr="00A73C3F">
        <w:rPr>
          <w:sz w:val="24"/>
          <w:szCs w:val="24"/>
        </w:rPr>
        <w:t xml:space="preserve"> јавног конкурса за попу</w:t>
      </w:r>
      <w:r w:rsidR="00C31886">
        <w:rPr>
          <w:sz w:val="24"/>
          <w:szCs w:val="24"/>
        </w:rPr>
        <w:t>њавање радних места у аугономн</w:t>
      </w:r>
      <w:r w:rsidR="00C31886">
        <w:rPr>
          <w:sz w:val="24"/>
          <w:szCs w:val="24"/>
          <w:lang w:val="sr-Cyrl-RS"/>
        </w:rPr>
        <w:t>им</w:t>
      </w:r>
      <w:r w:rsidRPr="00A73C3F">
        <w:rPr>
          <w:sz w:val="24"/>
          <w:szCs w:val="24"/>
        </w:rPr>
        <w:t xml:space="preserve"> </w:t>
      </w:r>
      <w:r w:rsidR="00C224F9" w:rsidRPr="00A73C3F">
        <w:rPr>
          <w:sz w:val="24"/>
          <w:szCs w:val="24"/>
        </w:rPr>
        <w:t>nокрајинама и  јединицама локалне</w:t>
      </w:r>
      <w:r w:rsidRPr="00A73C3F">
        <w:rPr>
          <w:sz w:val="24"/>
          <w:szCs w:val="24"/>
        </w:rPr>
        <w:t xml:space="preserve"> с</w:t>
      </w:r>
      <w:r w:rsidR="00967088">
        <w:rPr>
          <w:sz w:val="24"/>
          <w:szCs w:val="24"/>
        </w:rPr>
        <w:t>амоуправе (,,Сл.гласник РС", бр</w:t>
      </w:r>
      <w:r w:rsidR="00967088">
        <w:rPr>
          <w:sz w:val="24"/>
          <w:szCs w:val="24"/>
          <w:lang w:val="sr-Cyrl-RS"/>
        </w:rPr>
        <w:t>ој</w:t>
      </w:r>
      <w:r w:rsidRPr="00A73C3F">
        <w:rPr>
          <w:sz w:val="24"/>
          <w:szCs w:val="24"/>
        </w:rPr>
        <w:t xml:space="preserve"> </w:t>
      </w:r>
      <w:r w:rsidR="0020571D">
        <w:rPr>
          <w:sz w:val="24"/>
          <w:szCs w:val="24"/>
          <w:lang w:val="sr-Cyrl-RS"/>
        </w:rPr>
        <w:t>9</w:t>
      </w:r>
      <w:r w:rsidRPr="00A73C3F">
        <w:rPr>
          <w:sz w:val="24"/>
          <w:szCs w:val="24"/>
        </w:rPr>
        <w:t>5/2016).</w:t>
      </w:r>
    </w:p>
    <w:p w:rsidR="00C224F9" w:rsidRPr="00A73C3F" w:rsidRDefault="00C224F9" w:rsidP="00A73C3F">
      <w:pPr>
        <w:ind w:left="1134" w:right="140" w:firstLine="142"/>
        <w:jc w:val="both"/>
        <w:rPr>
          <w:sz w:val="24"/>
          <w:szCs w:val="24"/>
        </w:rPr>
      </w:pPr>
    </w:p>
    <w:p w:rsidR="003C5F05" w:rsidRPr="00D543D6" w:rsidRDefault="000063C2" w:rsidP="00DE2D6C">
      <w:pPr>
        <w:ind w:left="1134"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>НАПОМЕНЕ:</w:t>
      </w:r>
    </w:p>
    <w:p w:rsidR="003C5F05" w:rsidRPr="00A73C3F" w:rsidRDefault="00C224F9" w:rsidP="0020571D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Неблаговремене, недопуштене, неразумљиве иди неп</w:t>
      </w:r>
      <w:r w:rsidR="000063C2" w:rsidRPr="00A73C3F">
        <w:rPr>
          <w:sz w:val="24"/>
          <w:szCs w:val="24"/>
        </w:rPr>
        <w:t xml:space="preserve">отпуне пријаве кандидата и пријаве  </w:t>
      </w:r>
      <w:r w:rsidR="00DE2D6C">
        <w:rPr>
          <w:sz w:val="24"/>
          <w:szCs w:val="24"/>
        </w:rPr>
        <w:t xml:space="preserve"> </w:t>
      </w:r>
      <w:r w:rsidR="000063C2" w:rsidRPr="00A73C3F">
        <w:rPr>
          <w:sz w:val="24"/>
          <w:szCs w:val="24"/>
        </w:rPr>
        <w:t xml:space="preserve">уз  </w:t>
      </w:r>
      <w:r w:rsidR="00AE53B5">
        <w:rPr>
          <w:sz w:val="24"/>
          <w:szCs w:val="24"/>
        </w:rPr>
        <w:t xml:space="preserve">које  кандидати  нису  </w:t>
      </w:r>
      <w:r w:rsidR="00AE53B5">
        <w:rPr>
          <w:sz w:val="24"/>
          <w:szCs w:val="24"/>
          <w:lang w:val="sr-Cyrl-RS"/>
        </w:rPr>
        <w:t>п</w:t>
      </w:r>
      <w:r w:rsidRPr="00A73C3F">
        <w:rPr>
          <w:sz w:val="24"/>
          <w:szCs w:val="24"/>
        </w:rPr>
        <w:t>риложили  све  потребне доказе  у  оригиналу</w:t>
      </w:r>
      <w:r w:rsidR="000063C2" w:rsidRPr="00A73C3F">
        <w:rPr>
          <w:sz w:val="24"/>
          <w:szCs w:val="24"/>
        </w:rPr>
        <w:t xml:space="preserve">  или</w:t>
      </w:r>
      <w:r w:rsidR="0020571D">
        <w:rPr>
          <w:sz w:val="24"/>
          <w:szCs w:val="24"/>
          <w:lang w:val="sr-Cyrl-RS"/>
        </w:rPr>
        <w:t xml:space="preserve"> </w:t>
      </w:r>
      <w:r w:rsidR="000063C2" w:rsidRPr="00A73C3F">
        <w:rPr>
          <w:sz w:val="24"/>
          <w:szCs w:val="24"/>
        </w:rPr>
        <w:t xml:space="preserve">фотокопији овереној од </w:t>
      </w:r>
      <w:r w:rsidR="00967088">
        <w:rPr>
          <w:sz w:val="24"/>
          <w:szCs w:val="24"/>
          <w:lang w:val="sr-Cyrl-RS"/>
        </w:rPr>
        <w:t xml:space="preserve">стране </w:t>
      </w:r>
      <w:r w:rsidR="000063C2" w:rsidRPr="00A73C3F">
        <w:rPr>
          <w:sz w:val="24"/>
          <w:szCs w:val="24"/>
        </w:rPr>
        <w:t>надлежног органа, биће одбачене.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 xml:space="preserve">Интерни конкурс спроводи Конкурсна комисија коју је </w:t>
      </w:r>
      <w:r w:rsidR="00967088">
        <w:rPr>
          <w:sz w:val="24"/>
          <w:szCs w:val="24"/>
          <w:lang w:val="sr-Cyrl-RS"/>
        </w:rPr>
        <w:t xml:space="preserve">решењем </w:t>
      </w:r>
      <w:r w:rsidRPr="00A73C3F">
        <w:rPr>
          <w:sz w:val="24"/>
          <w:szCs w:val="24"/>
        </w:rPr>
        <w:t>именовао начел</w:t>
      </w:r>
      <w:r w:rsidR="00C224F9" w:rsidRPr="00A73C3F">
        <w:rPr>
          <w:sz w:val="24"/>
          <w:szCs w:val="24"/>
        </w:rPr>
        <w:t>ник Општинске управе општине Блаце.</w:t>
      </w:r>
      <w:proofErr w:type="gramEnd"/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Овај оглас оглашен је на званичној интернет</w:t>
      </w:r>
      <w:r w:rsidR="000063C2" w:rsidRPr="00A73C3F">
        <w:rPr>
          <w:sz w:val="24"/>
          <w:szCs w:val="24"/>
        </w:rPr>
        <w:t xml:space="preserve"> презентацији </w:t>
      </w:r>
      <w:r w:rsidRPr="00A73C3F">
        <w:rPr>
          <w:sz w:val="24"/>
          <w:szCs w:val="24"/>
        </w:rPr>
        <w:t xml:space="preserve">Општине Блаце </w:t>
      </w:r>
      <w:r w:rsidR="000063C2" w:rsidRPr="00A73C3F">
        <w:rPr>
          <w:sz w:val="24"/>
          <w:szCs w:val="24"/>
        </w:rPr>
        <w:t>и на огласној таб</w:t>
      </w:r>
      <w:r w:rsidRPr="00A73C3F">
        <w:rPr>
          <w:sz w:val="24"/>
          <w:szCs w:val="24"/>
        </w:rPr>
        <w:t>ли Општинске управе општине Блаце</w:t>
      </w:r>
      <w:r w:rsidR="000063C2" w:rsidRPr="00A73C3F">
        <w:rPr>
          <w:sz w:val="24"/>
          <w:szCs w:val="24"/>
        </w:rPr>
        <w:t>.</w:t>
      </w:r>
      <w:proofErr w:type="gramEnd"/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</w:p>
    <w:p w:rsidR="00967088" w:rsidRDefault="00967088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Обрада:</w:t>
      </w:r>
    </w:p>
    <w:p w:rsidR="00967088" w:rsidRDefault="0020571D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Анђелка Павловић</w:t>
      </w:r>
    </w:p>
    <w:p w:rsidR="00F33FA7" w:rsidRPr="0020571D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            </w:t>
      </w:r>
      <w:r w:rsidR="0020571D">
        <w:rPr>
          <w:sz w:val="24"/>
          <w:szCs w:val="24"/>
          <w:lang w:val="sr-Cyrl-RS"/>
        </w:rPr>
        <w:t xml:space="preserve">    </w:t>
      </w:r>
      <w:r w:rsidR="0020571D">
        <w:rPr>
          <w:sz w:val="24"/>
          <w:szCs w:val="24"/>
        </w:rPr>
        <w:t>НАЧЕЛНИК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                              ОПШТИНСКЕ УПРАВЕ ОПШТИНЕ БЛАЦЕ</w:t>
      </w:r>
    </w:p>
    <w:p w:rsidR="00F33FA7" w:rsidRPr="0020571D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</w:t>
      </w:r>
      <w:r w:rsidR="0020571D">
        <w:rPr>
          <w:sz w:val="24"/>
          <w:szCs w:val="24"/>
          <w:lang w:val="sr-Cyrl-RS"/>
        </w:rPr>
        <w:t xml:space="preserve">           </w:t>
      </w:r>
      <w:r w:rsidR="0020571D">
        <w:rPr>
          <w:sz w:val="24"/>
          <w:szCs w:val="24"/>
        </w:rPr>
        <w:t>Јасмина Лапчевић</w:t>
      </w:r>
    </w:p>
    <w:p w:rsidR="00480BB0" w:rsidRPr="00A73C3F" w:rsidRDefault="00480BB0" w:rsidP="00A73C3F">
      <w:pPr>
        <w:ind w:left="1134" w:right="140" w:firstLine="142"/>
        <w:rPr>
          <w:sz w:val="24"/>
          <w:szCs w:val="24"/>
        </w:rPr>
      </w:pPr>
    </w:p>
    <w:p w:rsidR="00F33FA7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</w:t>
      </w:r>
      <w:r w:rsidR="007B08A4">
        <w:rPr>
          <w:sz w:val="24"/>
          <w:szCs w:val="24"/>
        </w:rPr>
        <w:t xml:space="preserve">               </w:t>
      </w: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573383" w:rsidRPr="00573383" w:rsidRDefault="00573383" w:rsidP="00A73C3F">
      <w:pPr>
        <w:ind w:left="1134" w:right="140" w:firstLine="142"/>
        <w:rPr>
          <w:sz w:val="24"/>
          <w:szCs w:val="24"/>
          <w:lang w:val="sr-Cyrl-RS"/>
        </w:rPr>
      </w:pPr>
    </w:p>
    <w:p w:rsid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0C6953" w:rsidRPr="000C6953" w:rsidRDefault="000C6953" w:rsidP="000C6953">
      <w:pPr>
        <w:spacing w:before="72"/>
        <w:ind w:right="115"/>
        <w:jc w:val="right"/>
      </w:pPr>
      <w:r w:rsidRPr="000C6953"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са одредбом члана 103.</w:t>
      </w:r>
      <w:proofErr w:type="gramEnd"/>
      <w:r w:rsidRPr="000C6953">
        <w:t xml:space="preserve"> </w:t>
      </w:r>
      <w:proofErr w:type="gramStart"/>
      <w:r w:rsidRPr="000C6953">
        <w:t>став</w:t>
      </w:r>
      <w:proofErr w:type="gramEnd"/>
      <w:r w:rsidRPr="000C6953">
        <w:t xml:space="preserve"> 3. </w:t>
      </w:r>
      <w:proofErr w:type="gramStart"/>
      <w:r w:rsidRPr="000C6953">
        <w:t>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proofErr w:type="gramEnd"/>
      <w:r w:rsidRPr="000C6953">
        <w:t xml:space="preserve"> </w:t>
      </w:r>
      <w:proofErr w:type="gramStart"/>
      <w:r w:rsidRPr="000C6953">
        <w:t>Ако странка у року не поднесе личне податке неопходне за одлучивање органа,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r w:rsidRPr="000C6953">
        <w:t xml:space="preserve">Поступак покрећем </w:t>
      </w:r>
      <w:proofErr w:type="gramStart"/>
      <w:r w:rsidRPr="000C6953">
        <w:t>код .................................................................................................................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proofErr w:type="gramStart"/>
      <w:r w:rsidRPr="000C6953">
        <w:t>ради</w:t>
      </w:r>
      <w:proofErr w:type="gramEnd"/>
      <w:r w:rsidRPr="000C6953">
        <w:t xml:space="preserve">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proofErr w:type="gramStart"/>
      <w:r w:rsidRPr="000C6953">
        <w:t>и</w:t>
      </w:r>
      <w:proofErr w:type="gramEnd"/>
      <w:r w:rsidRPr="000C6953">
        <w:t xml:space="preserve">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 xml:space="preserve">а) </w:t>
      </w:r>
      <w:proofErr w:type="gramStart"/>
      <w:r w:rsidRPr="000C6953">
        <w:t>све</w:t>
      </w:r>
      <w:proofErr w:type="gramEnd"/>
      <w:r w:rsidRPr="000C6953">
        <w:t xml:space="preserve">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 xml:space="preserve">б) </w:t>
      </w:r>
      <w:proofErr w:type="gramStart"/>
      <w:r w:rsidRPr="000C6953">
        <w:t>следеће</w:t>
      </w:r>
      <w:proofErr w:type="gramEnd"/>
      <w:r w:rsidRPr="000C6953">
        <w:t xml:space="preserve">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9E69C9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0"/>
                <wp:effectExtent l="13970" t="10160" r="5080" b="8890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pt" to="229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sEwIAACkEAAAOAAAAZHJzL2Uyb0RvYy54bWysU8GO2yAQvVfqPyDuie3UzX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proofErr w:type="gramStart"/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</w:t>
      </w:r>
      <w:proofErr w:type="gramEnd"/>
      <w:r w:rsidRPr="000C6953">
        <w:rPr>
          <w:sz w:val="18"/>
        </w:rPr>
        <w:t xml:space="preserve">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proofErr w:type="gramStart"/>
      <w:r w:rsidRPr="000C6953">
        <w:rPr>
          <w:sz w:val="18"/>
        </w:rPr>
        <w:t>прибавити</w:t>
      </w:r>
      <w:proofErr w:type="gramEnd"/>
      <w:r w:rsidRPr="000C6953">
        <w:rPr>
          <w:sz w:val="18"/>
        </w:rPr>
        <w:t xml:space="preserve"> сама.</w:t>
      </w:r>
    </w:p>
    <w:p w:rsidR="000C6953" w:rsidRP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3C5F05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</w:t>
      </w:r>
      <w:r w:rsidR="002F4B2B">
        <w:rPr>
          <w:sz w:val="24"/>
          <w:szCs w:val="24"/>
        </w:rPr>
        <w:t xml:space="preserve">                            </w:t>
      </w:r>
      <w:r w:rsidRPr="00A73C3F">
        <w:rPr>
          <w:sz w:val="24"/>
          <w:szCs w:val="24"/>
        </w:rPr>
        <w:t xml:space="preserve">    </w:t>
      </w:r>
    </w:p>
    <w:sectPr w:rsidR="003C5F05" w:rsidRPr="00A73C3F" w:rsidSect="002F4B2B">
      <w:pgSz w:w="11930" w:h="16840"/>
      <w:pgMar w:top="1135" w:right="1180" w:bottom="851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1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2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5"/>
    <w:rsid w:val="000063C2"/>
    <w:rsid w:val="00016370"/>
    <w:rsid w:val="00023B12"/>
    <w:rsid w:val="000C6953"/>
    <w:rsid w:val="00153E1E"/>
    <w:rsid w:val="0020571D"/>
    <w:rsid w:val="0024412F"/>
    <w:rsid w:val="00266E4B"/>
    <w:rsid w:val="002F4B2B"/>
    <w:rsid w:val="00366E52"/>
    <w:rsid w:val="003C5F05"/>
    <w:rsid w:val="00480BB0"/>
    <w:rsid w:val="00573383"/>
    <w:rsid w:val="005C0347"/>
    <w:rsid w:val="00736D8C"/>
    <w:rsid w:val="007757E3"/>
    <w:rsid w:val="007A33AB"/>
    <w:rsid w:val="007B08A4"/>
    <w:rsid w:val="007B7420"/>
    <w:rsid w:val="007C6D9A"/>
    <w:rsid w:val="007E6D99"/>
    <w:rsid w:val="00906BE7"/>
    <w:rsid w:val="00967088"/>
    <w:rsid w:val="009E69C9"/>
    <w:rsid w:val="00A159C0"/>
    <w:rsid w:val="00A23226"/>
    <w:rsid w:val="00A348A6"/>
    <w:rsid w:val="00A73C3F"/>
    <w:rsid w:val="00AE53B5"/>
    <w:rsid w:val="00B20B10"/>
    <w:rsid w:val="00C224F9"/>
    <w:rsid w:val="00C31886"/>
    <w:rsid w:val="00D33D5A"/>
    <w:rsid w:val="00D43990"/>
    <w:rsid w:val="00D543D6"/>
    <w:rsid w:val="00DE2D6C"/>
    <w:rsid w:val="00E2107A"/>
    <w:rsid w:val="00E40242"/>
    <w:rsid w:val="00E40D1E"/>
    <w:rsid w:val="00F013BE"/>
    <w:rsid w:val="00F20AEF"/>
    <w:rsid w:val="00F33FA7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Jelena</cp:lastModifiedBy>
  <cp:revision>13</cp:revision>
  <cp:lastPrinted>2022-05-12T11:41:00Z</cp:lastPrinted>
  <dcterms:created xsi:type="dcterms:W3CDTF">2022-05-12T11:25:00Z</dcterms:created>
  <dcterms:modified xsi:type="dcterms:W3CDTF">2022-05-12T11:53:00Z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