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484" w:rsidRPr="00931484" w:rsidRDefault="00931484" w:rsidP="00931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</w:pPr>
      <w:r w:rsidRPr="00931484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  <w:t>О Б Р А З А Ц     П О Н У Д Е</w:t>
      </w:r>
    </w:p>
    <w:p w:rsidR="00931484" w:rsidRPr="00931484" w:rsidRDefault="00931484" w:rsidP="0093148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931484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 xml:space="preserve">                            </w:t>
      </w:r>
      <w:r w:rsidRPr="00931484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-Набавка ауто седишта за децу-</w:t>
      </w:r>
    </w:p>
    <w:p w:rsidR="00931484" w:rsidRPr="00931484" w:rsidRDefault="00931484" w:rsidP="00931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99"/>
        <w:gridCol w:w="6389"/>
      </w:tblGrid>
      <w:tr w:rsidR="00931484" w:rsidRPr="00931484" w:rsidTr="008F0293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</w:pPr>
            <w:r w:rsidRPr="0093148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  <w:t>Назив понуђача</w:t>
            </w: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</w:p>
        </w:tc>
      </w:tr>
      <w:tr w:rsidR="00931484" w:rsidRPr="00931484" w:rsidTr="008F0293">
        <w:trPr>
          <w:trHeight w:val="300"/>
        </w:trPr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</w:pPr>
            <w:r w:rsidRPr="0093148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  <w:t>Седиште</w:t>
            </w: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</w:p>
        </w:tc>
      </w:tr>
      <w:tr w:rsidR="00931484" w:rsidRPr="00931484" w:rsidTr="008F0293">
        <w:trPr>
          <w:trHeight w:val="315"/>
        </w:trPr>
        <w:tc>
          <w:tcPr>
            <w:tcW w:w="3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</w:pPr>
            <w:r w:rsidRPr="0093148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  <w:t>Улица и број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</w:p>
        </w:tc>
      </w:tr>
      <w:tr w:rsidR="00931484" w:rsidRPr="00931484" w:rsidTr="008F0293">
        <w:trPr>
          <w:trHeight w:val="300"/>
        </w:trPr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</w:pPr>
            <w:r w:rsidRPr="0093148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  <w:t>ПИБ</w:t>
            </w: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</w:p>
        </w:tc>
      </w:tr>
      <w:tr w:rsidR="00931484" w:rsidRPr="00931484" w:rsidTr="008F0293">
        <w:trPr>
          <w:trHeight w:val="315"/>
        </w:trPr>
        <w:tc>
          <w:tcPr>
            <w:tcW w:w="3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</w:pPr>
            <w:r w:rsidRPr="0093148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  <w:t>Матични број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</w:p>
        </w:tc>
      </w:tr>
      <w:tr w:rsidR="00931484" w:rsidRPr="00931484" w:rsidTr="008F0293">
        <w:trPr>
          <w:trHeight w:val="315"/>
        </w:trPr>
        <w:tc>
          <w:tcPr>
            <w:tcW w:w="3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</w:pPr>
            <w:r w:rsidRPr="0093148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  <w:t>број текућег рачуна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</w:p>
        </w:tc>
      </w:tr>
      <w:tr w:rsidR="00931484" w:rsidRPr="00931484" w:rsidTr="008F0293">
        <w:trPr>
          <w:trHeight w:val="315"/>
        </w:trPr>
        <w:tc>
          <w:tcPr>
            <w:tcW w:w="3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93148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  <w:t>e mail адреса за контакт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</w:p>
        </w:tc>
      </w:tr>
      <w:tr w:rsidR="00931484" w:rsidRPr="00931484" w:rsidTr="008F0293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  <w:r w:rsidRPr="0093148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  <w:t xml:space="preserve">особа за контакт </w:t>
            </w: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</w:p>
        </w:tc>
      </w:tr>
      <w:tr w:rsidR="00931484" w:rsidRPr="00931484" w:rsidTr="008F0293"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</w:pPr>
            <w:r w:rsidRPr="0093148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RS"/>
              </w:rPr>
              <w:t>телефон</w:t>
            </w: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84" w:rsidRPr="00931484" w:rsidRDefault="00931484" w:rsidP="00931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RS"/>
              </w:rPr>
            </w:pPr>
          </w:p>
        </w:tc>
      </w:tr>
    </w:tbl>
    <w:p w:rsidR="00931484" w:rsidRPr="00931484" w:rsidRDefault="00931484" w:rsidP="009314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</w:pPr>
    </w:p>
    <w:p w:rsidR="00931484" w:rsidRPr="00931484" w:rsidRDefault="00931484" w:rsidP="009314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31"/>
        <w:gridCol w:w="4436"/>
        <w:gridCol w:w="951"/>
        <w:gridCol w:w="1676"/>
        <w:gridCol w:w="1694"/>
      </w:tblGrid>
      <w:tr w:rsidR="00931484" w:rsidRPr="00931484" w:rsidTr="00E91238">
        <w:tc>
          <w:tcPr>
            <w:tcW w:w="5000" w:type="pct"/>
            <w:gridSpan w:val="5"/>
          </w:tcPr>
          <w:p w:rsidR="00931484" w:rsidRPr="00931484" w:rsidRDefault="00931484" w:rsidP="00E91238">
            <w:pPr>
              <w:jc w:val="center"/>
              <w:rPr>
                <w:b/>
                <w:bCs/>
                <w:sz w:val="24"/>
                <w:szCs w:val="24"/>
                <w:lang w:val="sr-Cyrl-CS" w:eastAsia="sr-Latn-RS"/>
              </w:rPr>
            </w:pPr>
            <w:r w:rsidRPr="00931484">
              <w:rPr>
                <w:b/>
                <w:bCs/>
                <w:sz w:val="24"/>
                <w:szCs w:val="24"/>
                <w:lang w:val="sr-Cyrl-CS" w:eastAsia="sr-Latn-RS"/>
              </w:rPr>
              <w:t>СПЕЦИФИКАЦИЈА</w:t>
            </w:r>
          </w:p>
          <w:p w:rsidR="00931484" w:rsidRPr="00931484" w:rsidRDefault="00931484" w:rsidP="00E91238">
            <w:pPr>
              <w:jc w:val="center"/>
              <w:rPr>
                <w:b/>
                <w:bCs/>
                <w:sz w:val="24"/>
                <w:szCs w:val="24"/>
                <w:lang w:val="sr-Cyrl-CS" w:eastAsia="sr-Latn-RS"/>
              </w:rPr>
            </w:pPr>
            <w:r w:rsidRPr="00931484">
              <w:rPr>
                <w:b/>
                <w:bCs/>
                <w:sz w:val="24"/>
                <w:szCs w:val="24"/>
                <w:lang w:val="sr-Cyrl-CS" w:eastAsia="sr-Latn-RS"/>
              </w:rPr>
              <w:t>-Набавка ауто седишта за децу-</w:t>
            </w:r>
          </w:p>
        </w:tc>
      </w:tr>
      <w:tr w:rsidR="00931484" w:rsidRPr="00931484" w:rsidTr="00E91238">
        <w:tc>
          <w:tcPr>
            <w:tcW w:w="286" w:type="pct"/>
          </w:tcPr>
          <w:p w:rsidR="00931484" w:rsidRPr="00931484" w:rsidRDefault="00931484" w:rsidP="00E91238">
            <w:pPr>
              <w:rPr>
                <w:u w:val="single"/>
                <w:lang w:eastAsia="sr-Latn-RS"/>
              </w:rPr>
            </w:pPr>
            <w:r w:rsidRPr="00931484">
              <w:rPr>
                <w:b/>
                <w:sz w:val="24"/>
                <w:szCs w:val="24"/>
                <w:lang w:eastAsia="sr-Latn-RS"/>
              </w:rPr>
              <w:t>Р.бр.</w:t>
            </w:r>
          </w:p>
        </w:tc>
        <w:tc>
          <w:tcPr>
            <w:tcW w:w="2387" w:type="pct"/>
          </w:tcPr>
          <w:p w:rsidR="00931484" w:rsidRPr="00931484" w:rsidRDefault="00931484" w:rsidP="00E91238">
            <w:pPr>
              <w:rPr>
                <w:b/>
                <w:bCs/>
                <w:sz w:val="24"/>
                <w:szCs w:val="24"/>
                <w:lang w:eastAsia="sr-Latn-RS"/>
              </w:rPr>
            </w:pPr>
            <w:r w:rsidRPr="00931484">
              <w:rPr>
                <w:b/>
                <w:bCs/>
                <w:sz w:val="24"/>
                <w:szCs w:val="24"/>
                <w:lang w:val="sr-Latn-RS" w:eastAsia="sr-Latn-RS"/>
              </w:rPr>
              <w:t xml:space="preserve">Назив </w:t>
            </w:r>
            <w:r w:rsidRPr="00931484">
              <w:rPr>
                <w:b/>
                <w:bCs/>
                <w:sz w:val="24"/>
                <w:szCs w:val="24"/>
                <w:lang w:eastAsia="sr-Latn-RS"/>
              </w:rPr>
              <w:t>услуге</w:t>
            </w:r>
          </w:p>
        </w:tc>
        <w:tc>
          <w:tcPr>
            <w:tcW w:w="512" w:type="pct"/>
          </w:tcPr>
          <w:p w:rsidR="00931484" w:rsidRPr="00931484" w:rsidRDefault="00931484" w:rsidP="00E91238">
            <w:pPr>
              <w:rPr>
                <w:u w:val="single"/>
                <w:lang w:eastAsia="sr-Latn-RS"/>
              </w:rPr>
            </w:pPr>
            <w:r w:rsidRPr="00931484">
              <w:rPr>
                <w:b/>
                <w:bCs/>
                <w:sz w:val="24"/>
                <w:szCs w:val="24"/>
                <w:lang w:val="sr-Latn-RS" w:eastAsia="sr-Latn-RS"/>
              </w:rPr>
              <w:t>Ј</w:t>
            </w:r>
            <w:r w:rsidRPr="00931484">
              <w:rPr>
                <w:b/>
                <w:bCs/>
                <w:sz w:val="24"/>
                <w:szCs w:val="24"/>
                <w:lang w:eastAsia="sr-Latn-RS"/>
              </w:rPr>
              <w:t>.мере</w:t>
            </w:r>
          </w:p>
        </w:tc>
        <w:tc>
          <w:tcPr>
            <w:tcW w:w="902" w:type="pct"/>
          </w:tcPr>
          <w:p w:rsidR="00931484" w:rsidRPr="00931484" w:rsidRDefault="00931484" w:rsidP="00E91238">
            <w:pPr>
              <w:rPr>
                <w:b/>
                <w:lang w:eastAsia="sr-Latn-RS"/>
              </w:rPr>
            </w:pPr>
            <w:r w:rsidRPr="00931484">
              <w:rPr>
                <w:b/>
                <w:lang w:eastAsia="sr-Latn-RS"/>
              </w:rPr>
              <w:t>Јед. цена без ПДВ-а</w:t>
            </w:r>
          </w:p>
        </w:tc>
        <w:tc>
          <w:tcPr>
            <w:tcW w:w="912" w:type="pct"/>
          </w:tcPr>
          <w:p w:rsidR="00931484" w:rsidRPr="00931484" w:rsidRDefault="00931484" w:rsidP="00E91238">
            <w:pPr>
              <w:rPr>
                <w:b/>
                <w:lang w:eastAsia="sr-Latn-RS"/>
              </w:rPr>
            </w:pPr>
            <w:r w:rsidRPr="00931484">
              <w:rPr>
                <w:b/>
                <w:lang w:eastAsia="sr-Latn-RS"/>
              </w:rPr>
              <w:t>Јед. цена са ПДВ-ом</w:t>
            </w:r>
          </w:p>
        </w:tc>
      </w:tr>
      <w:tr w:rsidR="00931484" w:rsidRPr="00931484" w:rsidTr="00E91238">
        <w:tc>
          <w:tcPr>
            <w:tcW w:w="286" w:type="pct"/>
          </w:tcPr>
          <w:p w:rsidR="00931484" w:rsidRPr="00931484" w:rsidRDefault="00931484" w:rsidP="00E91238">
            <w:pPr>
              <w:rPr>
                <w:lang w:eastAsia="sr-Latn-RS"/>
              </w:rPr>
            </w:pPr>
            <w:r w:rsidRPr="00931484">
              <w:rPr>
                <w:lang w:eastAsia="sr-Latn-RS"/>
              </w:rPr>
              <w:t>1.</w:t>
            </w:r>
          </w:p>
        </w:tc>
        <w:tc>
          <w:tcPr>
            <w:tcW w:w="2387" w:type="pct"/>
          </w:tcPr>
          <w:p w:rsidR="00931484" w:rsidRPr="00931484" w:rsidRDefault="00F55438" w:rsidP="00E91238">
            <w:pPr>
              <w:rPr>
                <w:u w:val="single"/>
                <w:lang w:eastAsia="sr-Latn-RS"/>
              </w:rPr>
            </w:pPr>
            <w:r>
              <w:rPr>
                <w:sz w:val="24"/>
                <w:szCs w:val="24"/>
                <w:lang w:eastAsia="sr-Latn-RS"/>
              </w:rPr>
              <w:t xml:space="preserve">Ауто седиште </w:t>
            </w:r>
            <w:r>
              <w:rPr>
                <w:sz w:val="24"/>
                <w:szCs w:val="24"/>
                <w:lang w:val="sr-Latn-RS" w:eastAsia="sr-Latn-RS"/>
              </w:rPr>
              <w:t>I size</w:t>
            </w:r>
            <w:r w:rsidR="00D27AAD">
              <w:rPr>
                <w:sz w:val="24"/>
                <w:szCs w:val="24"/>
                <w:lang w:eastAsia="sr-Latn-RS"/>
              </w:rPr>
              <w:t xml:space="preserve">, </w:t>
            </w:r>
            <w:r w:rsidR="00931484" w:rsidRPr="00931484">
              <w:rPr>
                <w:sz w:val="24"/>
                <w:szCs w:val="24"/>
                <w:lang w:eastAsia="sr-Latn-RS"/>
              </w:rPr>
              <w:t xml:space="preserve">намењено деци </w:t>
            </w:r>
            <w:r w:rsidR="00321268">
              <w:rPr>
                <w:sz w:val="24"/>
                <w:szCs w:val="24"/>
                <w:lang w:eastAsia="sr-Latn-RS"/>
              </w:rPr>
              <w:t xml:space="preserve">висине </w:t>
            </w:r>
            <w:r>
              <w:rPr>
                <w:sz w:val="24"/>
                <w:szCs w:val="24"/>
                <w:lang w:eastAsia="sr-Latn-RS"/>
              </w:rPr>
              <w:t>40</w:t>
            </w:r>
            <w:r w:rsidR="00321268">
              <w:rPr>
                <w:sz w:val="24"/>
                <w:szCs w:val="24"/>
                <w:lang w:eastAsia="sr-Latn-RS"/>
              </w:rPr>
              <w:t>-150цм</w:t>
            </w:r>
            <w:r>
              <w:rPr>
                <w:sz w:val="24"/>
                <w:szCs w:val="24"/>
                <w:lang w:eastAsia="sr-Latn-RS"/>
              </w:rPr>
              <w:t xml:space="preserve"> (узраста од рођења до 12 година)</w:t>
            </w:r>
            <w:r w:rsidR="00931484" w:rsidRPr="00931484">
              <w:rPr>
                <w:sz w:val="24"/>
                <w:szCs w:val="24"/>
                <w:lang w:eastAsia="sr-Latn-RS"/>
              </w:rPr>
              <w:t>.</w:t>
            </w:r>
            <w:r>
              <w:rPr>
                <w:sz w:val="24"/>
                <w:szCs w:val="24"/>
                <w:lang w:eastAsia="sr-Latn-RS"/>
              </w:rPr>
              <w:t xml:space="preserve"> Пружа максималну заштиту у аутомобилу. Поседује мекане јастуке  који држе дете и штите га са свих страна , као и мексни, удобни уложак за децу висине 40-60цм</w:t>
            </w:r>
            <w:r w:rsidR="00931484" w:rsidRPr="00931484">
              <w:rPr>
                <w:sz w:val="24"/>
                <w:szCs w:val="24"/>
                <w:lang w:eastAsia="sr-Latn-RS"/>
              </w:rPr>
              <w:t xml:space="preserve"> </w:t>
            </w:r>
            <w:r w:rsidR="00044D00">
              <w:rPr>
                <w:sz w:val="24"/>
                <w:szCs w:val="24"/>
                <w:lang w:eastAsia="sr-Latn-RS"/>
              </w:rPr>
              <w:t xml:space="preserve">детета. </w:t>
            </w:r>
            <w:r w:rsidR="00044D00" w:rsidRPr="00931484">
              <w:rPr>
                <w:sz w:val="24"/>
                <w:szCs w:val="24"/>
                <w:lang w:eastAsia="sr-Latn-RS"/>
              </w:rPr>
              <w:t>Седиште поседује сигурносн</w:t>
            </w:r>
            <w:r w:rsidR="00044D00">
              <w:rPr>
                <w:sz w:val="24"/>
                <w:szCs w:val="24"/>
                <w:lang w:eastAsia="sr-Latn-RS"/>
              </w:rPr>
              <w:t xml:space="preserve">е појасеве у три тачке везивања и наслон који се подешава по висини  Инсталација седишшта може бити окренута уназад и унапред, у зависности од висине  детета. База седишта (бустер) је одвојива и може се користити самостално када дете достигне потребну висину. </w:t>
            </w:r>
            <w:r w:rsidR="00931484" w:rsidRPr="00931484">
              <w:rPr>
                <w:sz w:val="24"/>
                <w:szCs w:val="24"/>
                <w:lang w:eastAsia="sr-Latn-RS"/>
              </w:rPr>
              <w:t xml:space="preserve">Навлака се скида и перива је. Седиште мора да задовољи Европски ЕСЕ </w:t>
            </w:r>
            <w:r w:rsidR="00931484" w:rsidRPr="00931484">
              <w:rPr>
                <w:sz w:val="24"/>
                <w:szCs w:val="24"/>
                <w:lang w:val="sr-Latn-RS" w:eastAsia="sr-Latn-RS"/>
              </w:rPr>
              <w:t>R</w:t>
            </w:r>
            <w:r w:rsidR="00321268">
              <w:rPr>
                <w:sz w:val="24"/>
                <w:szCs w:val="24"/>
                <w:lang w:eastAsia="sr-Latn-RS"/>
              </w:rPr>
              <w:t>129</w:t>
            </w:r>
            <w:r w:rsidR="00044D00">
              <w:rPr>
                <w:sz w:val="24"/>
                <w:szCs w:val="24"/>
                <w:lang w:eastAsia="sr-Latn-RS"/>
              </w:rPr>
              <w:t>/03</w:t>
            </w:r>
            <w:r w:rsidR="00AB2007">
              <w:rPr>
                <w:sz w:val="24"/>
                <w:szCs w:val="24"/>
                <w:lang w:eastAsia="sr-Latn-RS"/>
              </w:rPr>
              <w:t xml:space="preserve"> </w:t>
            </w:r>
            <w:r w:rsidR="00931484" w:rsidRPr="00931484">
              <w:rPr>
                <w:sz w:val="24"/>
                <w:szCs w:val="24"/>
                <w:lang w:eastAsia="sr-Latn-RS"/>
              </w:rPr>
              <w:t xml:space="preserve">сертификат о безбедности. Боја: </w:t>
            </w:r>
            <w:r w:rsidR="00AB2007">
              <w:rPr>
                <w:sz w:val="24"/>
                <w:szCs w:val="24"/>
                <w:lang w:eastAsia="sr-Latn-RS"/>
              </w:rPr>
              <w:t>универзална- црна или одговарајуће</w:t>
            </w:r>
          </w:p>
        </w:tc>
        <w:tc>
          <w:tcPr>
            <w:tcW w:w="512" w:type="pct"/>
          </w:tcPr>
          <w:p w:rsidR="00931484" w:rsidRPr="00044D00" w:rsidRDefault="00415375" w:rsidP="00E91238">
            <w:pPr>
              <w:jc w:val="center"/>
              <w:rPr>
                <w:sz w:val="24"/>
                <w:szCs w:val="24"/>
                <w:lang w:eastAsia="sr-Latn-RS"/>
              </w:rPr>
            </w:pPr>
            <w:r w:rsidRPr="00044D00">
              <w:rPr>
                <w:sz w:val="24"/>
                <w:szCs w:val="24"/>
                <w:lang w:eastAsia="sr-Latn-RS"/>
              </w:rPr>
              <w:t>К</w:t>
            </w:r>
            <w:r w:rsidR="00931484" w:rsidRPr="00044D00">
              <w:rPr>
                <w:sz w:val="24"/>
                <w:szCs w:val="24"/>
                <w:lang w:eastAsia="sr-Latn-RS"/>
              </w:rPr>
              <w:t>омад</w:t>
            </w:r>
          </w:p>
          <w:p w:rsidR="00415375" w:rsidRPr="00AB2007" w:rsidRDefault="00F55438" w:rsidP="00E91238">
            <w:pPr>
              <w:jc w:val="center"/>
              <w:rPr>
                <w:b/>
                <w:sz w:val="24"/>
                <w:szCs w:val="24"/>
                <w:lang w:eastAsia="sr-Latn-RS"/>
              </w:rPr>
            </w:pPr>
            <w:r w:rsidRPr="00AB2007">
              <w:rPr>
                <w:b/>
                <w:sz w:val="24"/>
                <w:szCs w:val="24"/>
                <w:lang w:eastAsia="sr-Latn-RS"/>
              </w:rPr>
              <w:t>41</w:t>
            </w:r>
          </w:p>
        </w:tc>
        <w:tc>
          <w:tcPr>
            <w:tcW w:w="902" w:type="pct"/>
          </w:tcPr>
          <w:p w:rsidR="00931484" w:rsidRPr="00931484" w:rsidRDefault="00931484" w:rsidP="00E91238">
            <w:pPr>
              <w:rPr>
                <w:u w:val="single"/>
                <w:lang w:eastAsia="sr-Latn-RS"/>
              </w:rPr>
            </w:pPr>
          </w:p>
        </w:tc>
        <w:tc>
          <w:tcPr>
            <w:tcW w:w="912" w:type="pct"/>
          </w:tcPr>
          <w:p w:rsidR="00931484" w:rsidRPr="00931484" w:rsidRDefault="00931484" w:rsidP="00E91238">
            <w:pPr>
              <w:rPr>
                <w:u w:val="single"/>
                <w:lang w:eastAsia="sr-Latn-RS"/>
              </w:rPr>
            </w:pPr>
          </w:p>
          <w:p w:rsidR="00931484" w:rsidRPr="00931484" w:rsidRDefault="00931484" w:rsidP="00E91238">
            <w:pPr>
              <w:rPr>
                <w:u w:val="single"/>
                <w:lang w:eastAsia="sr-Latn-RS"/>
              </w:rPr>
            </w:pPr>
          </w:p>
        </w:tc>
      </w:tr>
      <w:tr w:rsidR="00E91238" w:rsidTr="00E91238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2674" w:type="pct"/>
            <w:gridSpan w:val="2"/>
          </w:tcPr>
          <w:p w:rsid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08" w:firstLine="720"/>
              <w:jc w:val="both"/>
              <w:rPr>
                <w:i/>
                <w:iCs/>
                <w:sz w:val="24"/>
                <w:szCs w:val="24"/>
                <w:lang w:eastAsia="sr-Latn-RS"/>
              </w:rPr>
            </w:pPr>
          </w:p>
          <w:p w:rsidR="00E91238" w:rsidRP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jc w:val="both"/>
              <w:rPr>
                <w:b/>
                <w:iCs/>
                <w:sz w:val="24"/>
                <w:szCs w:val="24"/>
                <w:lang w:eastAsia="sr-Latn-RS"/>
              </w:rPr>
            </w:pPr>
            <w:r w:rsidRPr="00E91238">
              <w:rPr>
                <w:b/>
                <w:iCs/>
                <w:sz w:val="24"/>
                <w:szCs w:val="24"/>
                <w:lang w:eastAsia="sr-Latn-RS"/>
              </w:rPr>
              <w:t>УКУПНО БЕЗ ПДВ-а</w:t>
            </w:r>
          </w:p>
        </w:tc>
        <w:tc>
          <w:tcPr>
            <w:tcW w:w="2326" w:type="pct"/>
            <w:gridSpan w:val="3"/>
          </w:tcPr>
          <w:p w:rsidR="00E91238" w:rsidRDefault="00E91238">
            <w:pPr>
              <w:rPr>
                <w:i/>
                <w:iCs/>
                <w:sz w:val="24"/>
                <w:szCs w:val="24"/>
                <w:lang w:eastAsia="sr-Latn-RS"/>
              </w:rPr>
            </w:pPr>
          </w:p>
          <w:p w:rsid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jc w:val="both"/>
              <w:rPr>
                <w:i/>
                <w:iCs/>
                <w:sz w:val="24"/>
                <w:szCs w:val="24"/>
                <w:lang w:eastAsia="sr-Latn-RS"/>
              </w:rPr>
            </w:pPr>
          </w:p>
        </w:tc>
      </w:tr>
      <w:tr w:rsidR="00E91238" w:rsidTr="00E91238">
        <w:tblPrEx>
          <w:tblLook w:val="0000" w:firstRow="0" w:lastRow="0" w:firstColumn="0" w:lastColumn="0" w:noHBand="0" w:noVBand="0"/>
        </w:tblPrEx>
        <w:trPr>
          <w:trHeight w:val="661"/>
        </w:trPr>
        <w:tc>
          <w:tcPr>
            <w:tcW w:w="2674" w:type="pct"/>
            <w:gridSpan w:val="2"/>
          </w:tcPr>
          <w:p w:rsid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08" w:firstLine="720"/>
              <w:jc w:val="both"/>
              <w:rPr>
                <w:i/>
                <w:iCs/>
                <w:sz w:val="24"/>
                <w:szCs w:val="24"/>
                <w:lang w:eastAsia="sr-Latn-RS"/>
              </w:rPr>
            </w:pPr>
          </w:p>
          <w:p w:rsid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08" w:firstLine="720"/>
              <w:jc w:val="both"/>
              <w:rPr>
                <w:i/>
                <w:iCs/>
                <w:sz w:val="24"/>
                <w:szCs w:val="24"/>
                <w:lang w:eastAsia="sr-Latn-RS"/>
              </w:rPr>
            </w:pPr>
          </w:p>
          <w:p w:rsidR="00E91238" w:rsidRP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jc w:val="both"/>
              <w:rPr>
                <w:b/>
                <w:iCs/>
                <w:sz w:val="24"/>
                <w:szCs w:val="24"/>
                <w:lang w:eastAsia="sr-Latn-RS"/>
              </w:rPr>
            </w:pPr>
            <w:r w:rsidRPr="00E91238">
              <w:rPr>
                <w:b/>
                <w:iCs/>
                <w:sz w:val="24"/>
                <w:szCs w:val="24"/>
                <w:lang w:eastAsia="sr-Latn-RS"/>
              </w:rPr>
              <w:t>ПДВ</w:t>
            </w:r>
          </w:p>
        </w:tc>
        <w:tc>
          <w:tcPr>
            <w:tcW w:w="2326" w:type="pct"/>
            <w:gridSpan w:val="3"/>
          </w:tcPr>
          <w:p w:rsidR="00E91238" w:rsidRDefault="00E91238">
            <w:pPr>
              <w:rPr>
                <w:i/>
                <w:iCs/>
                <w:sz w:val="24"/>
                <w:szCs w:val="24"/>
                <w:lang w:eastAsia="sr-Latn-RS"/>
              </w:rPr>
            </w:pPr>
          </w:p>
          <w:p w:rsidR="00E91238" w:rsidRDefault="00E91238">
            <w:pPr>
              <w:rPr>
                <w:i/>
                <w:iCs/>
                <w:sz w:val="24"/>
                <w:szCs w:val="24"/>
                <w:lang w:eastAsia="sr-Latn-RS"/>
              </w:rPr>
            </w:pPr>
          </w:p>
          <w:p w:rsid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jc w:val="both"/>
              <w:rPr>
                <w:i/>
                <w:iCs/>
                <w:sz w:val="24"/>
                <w:szCs w:val="24"/>
                <w:lang w:eastAsia="sr-Latn-RS"/>
              </w:rPr>
            </w:pPr>
          </w:p>
        </w:tc>
      </w:tr>
      <w:tr w:rsidR="00E91238" w:rsidTr="00E91238">
        <w:tblPrEx>
          <w:tblLook w:val="0000" w:firstRow="0" w:lastRow="0" w:firstColumn="0" w:lastColumn="0" w:noHBand="0" w:noVBand="0"/>
        </w:tblPrEx>
        <w:trPr>
          <w:trHeight w:val="490"/>
        </w:trPr>
        <w:tc>
          <w:tcPr>
            <w:tcW w:w="2674" w:type="pct"/>
            <w:gridSpan w:val="2"/>
          </w:tcPr>
          <w:p w:rsid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08" w:firstLine="720"/>
              <w:jc w:val="both"/>
              <w:rPr>
                <w:i/>
                <w:iCs/>
                <w:sz w:val="24"/>
                <w:szCs w:val="24"/>
                <w:lang w:eastAsia="sr-Latn-RS"/>
              </w:rPr>
            </w:pPr>
          </w:p>
          <w:p w:rsidR="00E91238" w:rsidRP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jc w:val="both"/>
              <w:rPr>
                <w:b/>
                <w:iCs/>
                <w:sz w:val="24"/>
                <w:szCs w:val="24"/>
                <w:lang w:eastAsia="sr-Latn-RS"/>
              </w:rPr>
            </w:pPr>
            <w:r w:rsidRPr="00E91238">
              <w:rPr>
                <w:b/>
                <w:iCs/>
                <w:sz w:val="24"/>
                <w:szCs w:val="24"/>
                <w:lang w:eastAsia="sr-Latn-RS"/>
              </w:rPr>
              <w:t>УКУПНО СА ПДВ-ом</w:t>
            </w:r>
          </w:p>
        </w:tc>
        <w:tc>
          <w:tcPr>
            <w:tcW w:w="2326" w:type="pct"/>
            <w:gridSpan w:val="3"/>
          </w:tcPr>
          <w:p w:rsidR="00E91238" w:rsidRDefault="00E91238" w:rsidP="00E91238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08" w:firstLine="720"/>
              <w:jc w:val="both"/>
              <w:rPr>
                <w:i/>
                <w:iCs/>
                <w:sz w:val="24"/>
                <w:szCs w:val="24"/>
                <w:lang w:eastAsia="sr-Latn-RS"/>
              </w:rPr>
            </w:pPr>
          </w:p>
        </w:tc>
      </w:tr>
    </w:tbl>
    <w:p w:rsidR="00E91238" w:rsidRDefault="00E91238" w:rsidP="00931484">
      <w:pPr>
        <w:widowControl w:val="0"/>
        <w:autoSpaceDE w:val="0"/>
        <w:autoSpaceDN w:val="0"/>
        <w:adjustRightInd w:val="0"/>
        <w:spacing w:after="0" w:line="200" w:lineRule="exact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r-Latn-RS"/>
        </w:rPr>
      </w:pPr>
    </w:p>
    <w:p w:rsidR="00931484" w:rsidRPr="00931484" w:rsidRDefault="00931484" w:rsidP="00931484">
      <w:pPr>
        <w:widowControl w:val="0"/>
        <w:autoSpaceDE w:val="0"/>
        <w:autoSpaceDN w:val="0"/>
        <w:adjustRightInd w:val="0"/>
        <w:spacing w:after="0" w:line="200" w:lineRule="exact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r-Latn-RS"/>
        </w:rPr>
      </w:pPr>
      <w:r w:rsidRPr="00931484">
        <w:rPr>
          <w:rFonts w:ascii="Times New Roman" w:eastAsia="Times New Roman" w:hAnsi="Times New Roman" w:cs="Times New Roman"/>
          <w:i/>
          <w:iCs/>
          <w:sz w:val="24"/>
          <w:szCs w:val="24"/>
          <w:lang w:val="sr-Latn-RS" w:eastAsia="sr-Latn-RS"/>
        </w:rPr>
        <w:t>* Попуњавати читко и неизбрисивим мастилом. Исправке оверити печатом.</w:t>
      </w:r>
    </w:p>
    <w:p w:rsidR="00931484" w:rsidRPr="00931484" w:rsidRDefault="00931484" w:rsidP="00931484">
      <w:pPr>
        <w:widowControl w:val="0"/>
        <w:autoSpaceDE w:val="0"/>
        <w:autoSpaceDN w:val="0"/>
        <w:adjustRightInd w:val="0"/>
        <w:spacing w:after="0" w:line="200" w:lineRule="exact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r-Latn-RS"/>
        </w:rPr>
      </w:pPr>
    </w:p>
    <w:p w:rsidR="00E91238" w:rsidRDefault="00E91238" w:rsidP="00931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E91238" w:rsidRDefault="00E91238" w:rsidP="00931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E91238" w:rsidRDefault="00E91238" w:rsidP="00931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E91238" w:rsidRDefault="00E91238" w:rsidP="00931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931484" w:rsidRPr="00E91238" w:rsidRDefault="00C7432C" w:rsidP="00931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 xml:space="preserve">Рок важења понуде </w:t>
      </w:r>
      <w:r w:rsidR="00931484" w:rsidRPr="00931484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 xml:space="preserve"> 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 xml:space="preserve"> </w:t>
      </w:r>
      <w:r w:rsidR="00E91238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>дана. (минимум 30 дана)</w:t>
      </w:r>
      <w:r w:rsidR="00E91238">
        <w:rPr>
          <w:rFonts w:ascii="Times New Roman" w:eastAsia="Times New Roman" w:hAnsi="Times New Roman" w:cs="Times New Roman"/>
          <w:sz w:val="24"/>
          <w:szCs w:val="24"/>
          <w:lang w:eastAsia="sr-Latn-RS"/>
        </w:rPr>
        <w:t>;</w:t>
      </w:r>
    </w:p>
    <w:p w:rsidR="00E91238" w:rsidRPr="00E91238" w:rsidRDefault="00E91238" w:rsidP="00931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>Рок испоруке:_____________________(најдуже 7 календарских дана од дана закључења уговора);</w:t>
      </w:r>
    </w:p>
    <w:p w:rsidR="00931484" w:rsidRPr="00931484" w:rsidRDefault="00931484" w:rsidP="00931484">
      <w:pPr>
        <w:spacing w:after="0" w:line="240" w:lineRule="auto"/>
        <w:ind w:left="2880" w:hanging="2880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  <w:r w:rsidRPr="00931484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 xml:space="preserve">Рок за плаћање: до 45 календарских дана од пријема исправног рачуна. </w:t>
      </w:r>
    </w:p>
    <w:p w:rsidR="00931484" w:rsidRPr="00931484" w:rsidRDefault="00931484" w:rsidP="00931484">
      <w:pPr>
        <w:spacing w:after="0" w:line="240" w:lineRule="auto"/>
        <w:ind w:left="2880" w:hanging="2880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E91238" w:rsidRDefault="00E91238" w:rsidP="00931484">
      <w:pPr>
        <w:widowControl w:val="0"/>
        <w:autoSpaceDE w:val="0"/>
        <w:autoSpaceDN w:val="0"/>
        <w:adjustRightInd w:val="0"/>
        <w:spacing w:before="5" w:after="0" w:line="252" w:lineRule="exact"/>
        <w:ind w:left="305" w:right="193" w:firstLine="425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E91238" w:rsidRDefault="00E91238" w:rsidP="00931484">
      <w:pPr>
        <w:widowControl w:val="0"/>
        <w:autoSpaceDE w:val="0"/>
        <w:autoSpaceDN w:val="0"/>
        <w:adjustRightInd w:val="0"/>
        <w:spacing w:before="5" w:after="0" w:line="252" w:lineRule="exact"/>
        <w:ind w:left="305" w:right="193" w:firstLine="425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E91238" w:rsidRDefault="00E91238" w:rsidP="00931484">
      <w:pPr>
        <w:widowControl w:val="0"/>
        <w:autoSpaceDE w:val="0"/>
        <w:autoSpaceDN w:val="0"/>
        <w:adjustRightInd w:val="0"/>
        <w:spacing w:before="5" w:after="0" w:line="252" w:lineRule="exact"/>
        <w:ind w:left="305" w:right="193" w:firstLine="425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E91238" w:rsidRDefault="00E91238" w:rsidP="00931484">
      <w:pPr>
        <w:widowControl w:val="0"/>
        <w:autoSpaceDE w:val="0"/>
        <w:autoSpaceDN w:val="0"/>
        <w:adjustRightInd w:val="0"/>
        <w:spacing w:before="5" w:after="0" w:line="252" w:lineRule="exact"/>
        <w:ind w:left="305" w:right="193" w:firstLine="425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931484" w:rsidRPr="00931484" w:rsidRDefault="00931484" w:rsidP="00931484">
      <w:pPr>
        <w:widowControl w:val="0"/>
        <w:autoSpaceDE w:val="0"/>
        <w:autoSpaceDN w:val="0"/>
        <w:adjustRightInd w:val="0"/>
        <w:spacing w:before="5" w:after="0" w:line="252" w:lineRule="exact"/>
        <w:ind w:left="305" w:right="193" w:firstLine="425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  <w:r w:rsidRPr="00931484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 xml:space="preserve">Напомена:   </w:t>
      </w:r>
    </w:p>
    <w:p w:rsidR="00931484" w:rsidRDefault="00931484" w:rsidP="00931484">
      <w:pPr>
        <w:widowControl w:val="0"/>
        <w:autoSpaceDE w:val="0"/>
        <w:autoSpaceDN w:val="0"/>
        <w:adjustRightInd w:val="0"/>
        <w:spacing w:before="5" w:after="0" w:line="252" w:lineRule="exact"/>
        <w:ind w:left="305" w:right="193" w:firstLine="425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sr-Latn-RS"/>
        </w:rPr>
      </w:pPr>
      <w:r w:rsidRPr="00931484"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  <w:t xml:space="preserve">- </w:t>
      </w:r>
      <w:r w:rsidRPr="00931484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Pr="00931484">
        <w:rPr>
          <w:rFonts w:ascii="Times New Roman" w:eastAsia="Times New Roman" w:hAnsi="Times New Roman" w:cs="Times New Roman"/>
          <w:spacing w:val="1"/>
          <w:sz w:val="24"/>
          <w:szCs w:val="24"/>
          <w:lang w:val="sr-Latn-RS" w:eastAsia="sr-Latn-RS"/>
        </w:rPr>
        <w:t>Образац понуде понуђач мора да попуни, потпише и печатом овери, чиме потврђује да су тачни подаци који су у обрасцу понуде наведени.</w:t>
      </w:r>
    </w:p>
    <w:p w:rsidR="00E91238" w:rsidRDefault="00E91238" w:rsidP="00931484">
      <w:pPr>
        <w:widowControl w:val="0"/>
        <w:autoSpaceDE w:val="0"/>
        <w:autoSpaceDN w:val="0"/>
        <w:adjustRightInd w:val="0"/>
        <w:spacing w:before="5" w:after="0" w:line="252" w:lineRule="exact"/>
        <w:ind w:left="305" w:right="193" w:firstLine="425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sr-Latn-RS"/>
        </w:rPr>
      </w:pPr>
    </w:p>
    <w:p w:rsidR="00E91238" w:rsidRPr="00E91238" w:rsidRDefault="00E91238" w:rsidP="00931484">
      <w:pPr>
        <w:widowControl w:val="0"/>
        <w:autoSpaceDE w:val="0"/>
        <w:autoSpaceDN w:val="0"/>
        <w:adjustRightInd w:val="0"/>
        <w:spacing w:before="5" w:after="0" w:line="252" w:lineRule="exact"/>
        <w:ind w:left="305" w:right="193" w:firstLine="425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sr-Latn-RS"/>
        </w:rPr>
      </w:pPr>
      <w:bookmarkStart w:id="0" w:name="_GoBack"/>
      <w:bookmarkEnd w:id="0"/>
    </w:p>
    <w:p w:rsidR="00931484" w:rsidRPr="00931484" w:rsidRDefault="00931484" w:rsidP="00931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</w:pPr>
    </w:p>
    <w:p w:rsidR="00931484" w:rsidRPr="00931484" w:rsidRDefault="00931484" w:rsidP="009314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</w:pPr>
      <w:r w:rsidRPr="00931484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  <w:t xml:space="preserve">                              Датум:</w:t>
      </w:r>
      <w:r w:rsidRPr="00931484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ab/>
        <w:t xml:space="preserve">                      </w:t>
      </w:r>
      <w:r w:rsidRPr="00931484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  <w:t xml:space="preserve">М. П.                </w:t>
      </w:r>
      <w:r w:rsidRPr="00931484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ab/>
        <w:t xml:space="preserve">    </w:t>
      </w:r>
      <w:r w:rsidRPr="00931484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  <w:t>Понуђач:</w:t>
      </w:r>
    </w:p>
    <w:p w:rsidR="00931484" w:rsidRPr="00931484" w:rsidRDefault="00931484" w:rsidP="009314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</w:pPr>
    </w:p>
    <w:p w:rsidR="009D4E0E" w:rsidRDefault="00931484" w:rsidP="00AB2007">
      <w:pPr>
        <w:spacing w:after="0" w:line="240" w:lineRule="auto"/>
      </w:pPr>
      <w:r w:rsidRPr="00931484">
        <w:rPr>
          <w:rFonts w:ascii="Times New Roman" w:eastAsia="Times New Roman" w:hAnsi="Times New Roman" w:cs="Times New Roman"/>
          <w:b/>
          <w:bCs/>
          <w:sz w:val="24"/>
          <w:szCs w:val="24"/>
          <w:lang w:val="sr-Latn-RS" w:eastAsia="sr-Latn-RS"/>
        </w:rPr>
        <w:t xml:space="preserve">                  __________________                                              _____________________</w:t>
      </w:r>
    </w:p>
    <w:sectPr w:rsidR="009D4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8F0" w:rsidRDefault="001258F0" w:rsidP="00E91238">
      <w:pPr>
        <w:spacing w:after="0" w:line="240" w:lineRule="auto"/>
      </w:pPr>
      <w:r>
        <w:separator/>
      </w:r>
    </w:p>
  </w:endnote>
  <w:endnote w:type="continuationSeparator" w:id="0">
    <w:p w:rsidR="001258F0" w:rsidRDefault="001258F0" w:rsidP="00E9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8F0" w:rsidRDefault="001258F0" w:rsidP="00E91238">
      <w:pPr>
        <w:spacing w:after="0" w:line="240" w:lineRule="auto"/>
      </w:pPr>
      <w:r>
        <w:separator/>
      </w:r>
    </w:p>
  </w:footnote>
  <w:footnote w:type="continuationSeparator" w:id="0">
    <w:p w:rsidR="001258F0" w:rsidRDefault="001258F0" w:rsidP="00E91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484"/>
    <w:rsid w:val="00044D00"/>
    <w:rsid w:val="001258F0"/>
    <w:rsid w:val="00224790"/>
    <w:rsid w:val="0023483D"/>
    <w:rsid w:val="00321268"/>
    <w:rsid w:val="00415375"/>
    <w:rsid w:val="004C4588"/>
    <w:rsid w:val="004D5382"/>
    <w:rsid w:val="006918B8"/>
    <w:rsid w:val="00850D3A"/>
    <w:rsid w:val="00931484"/>
    <w:rsid w:val="009D4E0E"/>
    <w:rsid w:val="00AB2007"/>
    <w:rsid w:val="00C7432C"/>
    <w:rsid w:val="00D27AAD"/>
    <w:rsid w:val="00E91238"/>
    <w:rsid w:val="00F5519B"/>
    <w:rsid w:val="00F55438"/>
    <w:rsid w:val="00F72ABF"/>
    <w:rsid w:val="00F952A5"/>
    <w:rsid w:val="00FE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314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Cyrl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1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238"/>
  </w:style>
  <w:style w:type="paragraph" w:styleId="Footer">
    <w:name w:val="footer"/>
    <w:basedOn w:val="Normal"/>
    <w:link w:val="FooterChar"/>
    <w:uiPriority w:val="99"/>
    <w:unhideWhenUsed/>
    <w:rsid w:val="00E91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314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Cyrl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1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238"/>
  </w:style>
  <w:style w:type="paragraph" w:styleId="Footer">
    <w:name w:val="footer"/>
    <w:basedOn w:val="Normal"/>
    <w:link w:val="FooterChar"/>
    <w:uiPriority w:val="99"/>
    <w:unhideWhenUsed/>
    <w:rsid w:val="00E91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viki</dc:creator>
  <cp:lastModifiedBy>Nabavke</cp:lastModifiedBy>
  <cp:revision>4</cp:revision>
  <cp:lastPrinted>2026-04-01T09:29:00Z</cp:lastPrinted>
  <dcterms:created xsi:type="dcterms:W3CDTF">2026-10-20T09:45:00Z</dcterms:created>
  <dcterms:modified xsi:type="dcterms:W3CDTF">2026-10-21T05:59:00Z</dcterms:modified>
</cp:coreProperties>
</file>