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6F" w:rsidRDefault="00907A6F">
      <w:pPr>
        <w:rPr>
          <w:lang w:val="sr-Cyrl-RS"/>
        </w:rPr>
      </w:pPr>
      <w:bookmarkStart w:id="0" w:name="_GoBack"/>
      <w:bookmarkEnd w:id="0"/>
    </w:p>
    <w:p w:rsidR="00907A6F" w:rsidRDefault="00907A6F">
      <w:pPr>
        <w:rPr>
          <w:lang w:val="sr-Cyrl-RS"/>
        </w:rPr>
      </w:pPr>
    </w:p>
    <w:p w:rsidR="00907A6F" w:rsidRPr="008B353A" w:rsidRDefault="00907A6F" w:rsidP="00907A6F">
      <w:pPr>
        <w:spacing w:before="100" w:beforeAutospacing="1" w:after="100" w:afterAutospacing="1"/>
        <w:ind w:firstLine="720"/>
        <w:jc w:val="both"/>
        <w:rPr>
          <w:color w:val="000000"/>
        </w:rPr>
      </w:pPr>
      <w:r w:rsidRPr="008B353A">
        <w:rPr>
          <w:color w:val="000000"/>
          <w:lang w:val="sr-Cyrl-CS"/>
        </w:rPr>
        <w:t>На основу члана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RS"/>
        </w:rPr>
        <w:t>52</w:t>
      </w:r>
      <w:r w:rsidRPr="008B353A">
        <w:rPr>
          <w:color w:val="000000"/>
          <w:lang w:val="sr-Cyrl-CS"/>
        </w:rPr>
        <w:t>. став 1.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CS"/>
        </w:rPr>
        <w:t>тачка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RS"/>
        </w:rPr>
        <w:t>1</w:t>
      </w:r>
      <w:r w:rsidRPr="008B353A">
        <w:rPr>
          <w:color w:val="000000"/>
          <w:lang w:val="sr-Cyrl-CS"/>
        </w:rPr>
        <w:t>. Закона о локалној самоуправи ("Сл.гласник РС" број 129/07</w:t>
      </w:r>
      <w:r w:rsidRPr="008B353A">
        <w:rPr>
          <w:color w:val="000000"/>
        </w:rPr>
        <w:t xml:space="preserve"> </w:t>
      </w:r>
      <w:r w:rsidRPr="008B353A">
        <w:rPr>
          <w:color w:val="000000"/>
          <w:lang w:val="sr-Cyrl-RS"/>
        </w:rPr>
        <w:t>, 83/14-др. закон, 101/16-др. закон, 47/18 и 111/21-др.закон</w:t>
      </w:r>
      <w:r w:rsidRPr="008B353A">
        <w:rPr>
          <w:color w:val="000000"/>
          <w:lang w:val="sr-Cyrl-CS"/>
        </w:rPr>
        <w:t>),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RS"/>
        </w:rPr>
        <w:t>члана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CS"/>
        </w:rPr>
        <w:t>42.став  4. Закона о буџетском систему ("Сл.гласник РС" бр.54/09, 73/10, 101/10,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CS"/>
        </w:rPr>
        <w:t>101/11,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CS"/>
        </w:rPr>
        <w:t>93/12,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CS"/>
        </w:rPr>
        <w:t>62/13</w:t>
      </w:r>
      <w:r w:rsidRPr="008B353A">
        <w:rPr>
          <w:color w:val="000000"/>
        </w:rPr>
        <w:t xml:space="preserve">,  </w:t>
      </w:r>
      <w:r w:rsidRPr="008B353A">
        <w:rPr>
          <w:color w:val="000000"/>
          <w:lang w:val="sr-Cyrl-CS"/>
        </w:rPr>
        <w:t>63/13</w:t>
      </w:r>
      <w:r w:rsidRPr="008B353A">
        <w:rPr>
          <w:color w:val="000000"/>
        </w:rPr>
        <w:t xml:space="preserve">- </w:t>
      </w:r>
      <w:r w:rsidRPr="008B353A">
        <w:rPr>
          <w:color w:val="000000"/>
          <w:lang w:val="sr-Cyrl-RS"/>
        </w:rPr>
        <w:t>испр., 108/13, 142/14</w:t>
      </w:r>
      <w:r w:rsidRPr="008B353A">
        <w:rPr>
          <w:color w:val="000000"/>
        </w:rPr>
        <w:t xml:space="preserve">,  </w:t>
      </w:r>
      <w:r w:rsidRPr="008B353A">
        <w:rPr>
          <w:color w:val="000000"/>
          <w:lang w:val="sr-Cyrl-RS"/>
        </w:rPr>
        <w:t>68/15-др.закон</w:t>
      </w:r>
      <w:r w:rsidRPr="008B353A">
        <w:rPr>
          <w:color w:val="000000"/>
        </w:rPr>
        <w:t xml:space="preserve">, 103/15, 99/16, 113/17, 95/18, 31/19, </w:t>
      </w:r>
      <w:r w:rsidRPr="008B353A">
        <w:rPr>
          <w:color w:val="000000"/>
          <w:lang w:val="sr-Cyrl-RS"/>
        </w:rPr>
        <w:t>72/19</w:t>
      </w:r>
      <w:r w:rsidRPr="008B353A">
        <w:rPr>
          <w:color w:val="000000"/>
          <w:lang w:val="sr-Latn-RS"/>
        </w:rPr>
        <w:t xml:space="preserve">, </w:t>
      </w:r>
      <w:r w:rsidRPr="008B353A">
        <w:rPr>
          <w:color w:val="000000"/>
          <w:lang w:val="sr-Cyrl-RS"/>
        </w:rPr>
        <w:t>149/20</w:t>
      </w:r>
      <w:r w:rsidRPr="008B353A">
        <w:rPr>
          <w:color w:val="000000"/>
          <w:lang w:val="sr-Latn-RS"/>
        </w:rPr>
        <w:t xml:space="preserve">,  </w:t>
      </w:r>
      <w:r w:rsidRPr="008B353A">
        <w:rPr>
          <w:color w:val="000000"/>
          <w:lang w:val="sr-Cyrl-RS"/>
        </w:rPr>
        <w:t>118/21</w:t>
      </w:r>
      <w:r w:rsidRPr="008B353A">
        <w:rPr>
          <w:color w:val="000000"/>
          <w:lang w:val="sr-Latn-RS"/>
        </w:rPr>
        <w:t xml:space="preserve"> </w:t>
      </w:r>
      <w:r w:rsidRPr="008B353A">
        <w:rPr>
          <w:color w:val="000000"/>
          <w:lang w:val="sr-Cyrl-RS"/>
        </w:rPr>
        <w:t xml:space="preserve">и </w:t>
      </w:r>
      <w:r w:rsidRPr="008B353A">
        <w:rPr>
          <w:color w:val="000000"/>
          <w:lang w:val="sr-Latn-RS"/>
        </w:rPr>
        <w:t>138/22</w:t>
      </w:r>
      <w:r w:rsidRPr="008B353A">
        <w:rPr>
          <w:color w:val="000000"/>
          <w:lang w:val="sr-Cyrl-CS"/>
        </w:rPr>
        <w:t xml:space="preserve">) и члана </w:t>
      </w:r>
      <w:r w:rsidRPr="008B353A">
        <w:rPr>
          <w:color w:val="000000"/>
          <w:lang w:val="sr-Cyrl-RS"/>
        </w:rPr>
        <w:t>85</w:t>
      </w:r>
      <w:r w:rsidRPr="008B353A">
        <w:rPr>
          <w:color w:val="000000"/>
          <w:lang w:val="sr-Cyrl-CS"/>
        </w:rPr>
        <w:t>. став 1. тачка 1. Статута општине Блаце ("Сл.лист општине Блаце", бр.</w:t>
      </w:r>
      <w:r w:rsidRPr="008B353A">
        <w:rPr>
          <w:color w:val="000000"/>
        </w:rPr>
        <w:t xml:space="preserve"> </w:t>
      </w:r>
      <w:r w:rsidRPr="008B353A">
        <w:rPr>
          <w:color w:val="000000"/>
          <w:lang w:val="sr-Cyrl-RS"/>
        </w:rPr>
        <w:t>5/19</w:t>
      </w:r>
      <w:r w:rsidRPr="008B353A">
        <w:rPr>
          <w:color w:val="000000"/>
        </w:rPr>
        <w:t xml:space="preserve"> </w:t>
      </w:r>
      <w:r w:rsidRPr="008B353A">
        <w:rPr>
          <w:color w:val="000000"/>
          <w:lang w:val="sr-Cyrl-CS"/>
        </w:rPr>
        <w:t>),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RS"/>
        </w:rPr>
        <w:t>Одељење за буџет, финансије, ЛПА и јавне набавке доставља:</w:t>
      </w:r>
      <w:r w:rsidRPr="008B353A">
        <w:rPr>
          <w:color w:val="000000"/>
        </w:rPr>
        <w:t xml:space="preserve"> </w:t>
      </w:r>
    </w:p>
    <w:p w:rsidR="00907A6F" w:rsidRPr="008B353A" w:rsidRDefault="00907A6F" w:rsidP="00907A6F">
      <w:pPr>
        <w:spacing w:before="100" w:beforeAutospacing="1" w:after="100" w:afterAutospacing="1"/>
        <w:rPr>
          <w:color w:val="000000"/>
        </w:rPr>
      </w:pPr>
      <w:r w:rsidRPr="008B353A">
        <w:rPr>
          <w:color w:val="000000"/>
        </w:rPr>
        <w:t> </w:t>
      </w:r>
    </w:p>
    <w:p w:rsidR="00907A6F" w:rsidRPr="008B353A" w:rsidRDefault="00907A6F" w:rsidP="00907A6F">
      <w:pPr>
        <w:spacing w:before="100" w:beforeAutospacing="1" w:after="100" w:afterAutospacing="1"/>
        <w:rPr>
          <w:color w:val="000000"/>
        </w:rPr>
      </w:pPr>
      <w:r w:rsidRPr="008B353A">
        <w:rPr>
          <w:color w:val="000000"/>
        </w:rPr>
        <w:t> </w:t>
      </w:r>
      <w:r w:rsidRPr="008B353A">
        <w:rPr>
          <w:b/>
          <w:bCs/>
          <w:color w:val="000000"/>
          <w:sz w:val="32"/>
          <w:szCs w:val="32"/>
          <w:lang w:val="sr-Cyrl-CS"/>
        </w:rPr>
        <w:t>   </w:t>
      </w:r>
      <w:r w:rsidRPr="008B353A">
        <w:rPr>
          <w:b/>
          <w:bCs/>
          <w:color w:val="000000"/>
        </w:rPr>
        <w:t xml:space="preserve"> </w:t>
      </w:r>
    </w:p>
    <w:p w:rsidR="00907A6F" w:rsidRPr="008B353A" w:rsidRDefault="00907A6F" w:rsidP="00907A6F">
      <w:pPr>
        <w:jc w:val="center"/>
        <w:rPr>
          <w:color w:val="000000"/>
        </w:rPr>
      </w:pPr>
      <w:r w:rsidRPr="008B353A">
        <w:rPr>
          <w:b/>
          <w:bCs/>
          <w:color w:val="000000"/>
          <w:sz w:val="32"/>
          <w:szCs w:val="32"/>
          <w:lang w:val="sr-Cyrl-CS"/>
        </w:rPr>
        <w:t>Н А Ц Р Т   О Д Л У К Е</w:t>
      </w:r>
      <w:r w:rsidRPr="008B353A">
        <w:rPr>
          <w:b/>
          <w:bCs/>
          <w:color w:val="000000"/>
        </w:rPr>
        <w:t xml:space="preserve"> </w:t>
      </w:r>
    </w:p>
    <w:p w:rsidR="00907A6F" w:rsidRPr="008B353A" w:rsidRDefault="00907A6F" w:rsidP="00907A6F">
      <w:pPr>
        <w:tabs>
          <w:tab w:val="left" w:pos="1995"/>
          <w:tab w:val="center" w:pos="5384"/>
        </w:tabs>
        <w:jc w:val="center"/>
        <w:rPr>
          <w:color w:val="000000"/>
        </w:rPr>
      </w:pPr>
      <w:r w:rsidRPr="008B353A">
        <w:rPr>
          <w:b/>
          <w:bCs/>
          <w:color w:val="000000"/>
          <w:sz w:val="32"/>
          <w:szCs w:val="32"/>
          <w:lang w:val="sr-Cyrl-CS"/>
        </w:rPr>
        <w:t>О ПРВИМ </w:t>
      </w:r>
      <w:r w:rsidRPr="008B353A">
        <w:rPr>
          <w:b/>
          <w:bCs/>
          <w:color w:val="000000"/>
        </w:rPr>
        <w:t xml:space="preserve"> </w:t>
      </w:r>
      <w:r w:rsidRPr="008B353A">
        <w:rPr>
          <w:b/>
          <w:bCs/>
          <w:color w:val="000000"/>
          <w:sz w:val="32"/>
          <w:szCs w:val="32"/>
          <w:lang w:val="sr-Cyrl-RS"/>
        </w:rPr>
        <w:t>ИЗМЕНАМА И ДОПУНАМА ОДЛУКЕ О</w:t>
      </w:r>
      <w:r w:rsidRPr="008B353A">
        <w:rPr>
          <w:b/>
          <w:bCs/>
          <w:color w:val="000000"/>
        </w:rPr>
        <w:t xml:space="preserve"> </w:t>
      </w:r>
      <w:r w:rsidRPr="008B353A">
        <w:rPr>
          <w:color w:val="000000"/>
        </w:rPr>
        <w:t xml:space="preserve">  </w:t>
      </w:r>
      <w:r w:rsidRPr="008B353A">
        <w:rPr>
          <w:b/>
          <w:bCs/>
          <w:color w:val="000000"/>
          <w:sz w:val="32"/>
          <w:szCs w:val="32"/>
          <w:lang w:val="sr-Cyrl-CS"/>
        </w:rPr>
        <w:t>БУЏЕТУ ОПШТИНЕ БЛАЦЕ ЗА 20</w:t>
      </w:r>
      <w:r w:rsidRPr="008B353A">
        <w:rPr>
          <w:b/>
          <w:bCs/>
          <w:color w:val="000000"/>
          <w:sz w:val="32"/>
          <w:szCs w:val="32"/>
          <w:lang w:val="sr-Cyrl-RS"/>
        </w:rPr>
        <w:t>23</w:t>
      </w:r>
      <w:r w:rsidRPr="008B353A">
        <w:rPr>
          <w:b/>
          <w:bCs/>
          <w:color w:val="000000"/>
        </w:rPr>
        <w:t xml:space="preserve"> </w:t>
      </w:r>
      <w:r w:rsidRPr="008B353A">
        <w:rPr>
          <w:b/>
          <w:bCs/>
          <w:color w:val="000000"/>
          <w:sz w:val="32"/>
          <w:szCs w:val="32"/>
          <w:lang w:val="sr-Cyrl-CS"/>
        </w:rPr>
        <w:t>. ГОДИНУ</w:t>
      </w:r>
      <w:r w:rsidRPr="008B353A">
        <w:rPr>
          <w:b/>
          <w:bCs/>
          <w:color w:val="000000"/>
        </w:rPr>
        <w:t xml:space="preserve"> </w:t>
      </w:r>
    </w:p>
    <w:p w:rsidR="00907A6F" w:rsidRPr="008B353A" w:rsidRDefault="00907A6F" w:rsidP="00907A6F">
      <w:pPr>
        <w:spacing w:before="100" w:beforeAutospacing="1" w:after="100" w:afterAutospacing="1"/>
        <w:jc w:val="both"/>
        <w:rPr>
          <w:color w:val="000000"/>
        </w:rPr>
      </w:pPr>
      <w:r w:rsidRPr="008B353A">
        <w:rPr>
          <w:color w:val="000000"/>
        </w:rPr>
        <w:t>   </w:t>
      </w:r>
    </w:p>
    <w:p w:rsidR="00907A6F" w:rsidRPr="008B353A" w:rsidRDefault="00907A6F" w:rsidP="00907A6F">
      <w:pPr>
        <w:spacing w:before="100" w:beforeAutospacing="1" w:after="100" w:afterAutospacing="1"/>
        <w:jc w:val="both"/>
        <w:rPr>
          <w:color w:val="000000"/>
        </w:rPr>
      </w:pPr>
      <w:r w:rsidRPr="008B353A">
        <w:rPr>
          <w:color w:val="000000"/>
        </w:rPr>
        <w:t xml:space="preserve">I  </w:t>
      </w:r>
      <w:r w:rsidRPr="008B353A">
        <w:rPr>
          <w:color w:val="000000"/>
          <w:lang w:val="sr-Cyrl-CS"/>
        </w:rPr>
        <w:t>ОПШТИ ДЕО</w:t>
      </w:r>
      <w:r w:rsidRPr="008B353A">
        <w:rPr>
          <w:color w:val="000000"/>
        </w:rPr>
        <w:t xml:space="preserve"> </w:t>
      </w:r>
      <w:r w:rsidRPr="008B353A">
        <w:rPr>
          <w:color w:val="000000"/>
          <w:lang w:val="sr-Cyrl-CS"/>
        </w:rPr>
        <w:t> </w:t>
      </w:r>
      <w:r w:rsidRPr="008B353A">
        <w:rPr>
          <w:color w:val="000000"/>
        </w:rPr>
        <w:t xml:space="preserve"> </w:t>
      </w:r>
    </w:p>
    <w:p w:rsidR="00907A6F" w:rsidRPr="008B353A" w:rsidRDefault="00907A6F" w:rsidP="00907A6F">
      <w:pPr>
        <w:spacing w:before="100" w:beforeAutospacing="1" w:after="100" w:afterAutospacing="1"/>
        <w:jc w:val="center"/>
        <w:rPr>
          <w:color w:val="000000"/>
        </w:rPr>
      </w:pPr>
      <w:r w:rsidRPr="008B353A">
        <w:rPr>
          <w:color w:val="000000"/>
          <w:lang w:val="sr-Cyrl-CS"/>
        </w:rPr>
        <w:t>Члан 1.</w:t>
      </w:r>
      <w:r w:rsidRPr="008B353A">
        <w:rPr>
          <w:color w:val="000000"/>
        </w:rPr>
        <w:t xml:space="preserve"> </w:t>
      </w:r>
    </w:p>
    <w:p w:rsidR="00907A6F" w:rsidRPr="008B353A" w:rsidRDefault="00907A6F" w:rsidP="00907A6F">
      <w:pPr>
        <w:spacing w:before="100" w:beforeAutospacing="1" w:after="100" w:afterAutospacing="1"/>
        <w:jc w:val="both"/>
        <w:rPr>
          <w:color w:val="000000"/>
        </w:rPr>
      </w:pPr>
      <w:r w:rsidRPr="008B353A">
        <w:rPr>
          <w:color w:val="000000"/>
          <w:lang w:val="sr-Cyrl-CS"/>
        </w:rPr>
        <w:t>           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RS"/>
        </w:rPr>
        <w:t>У члану 1. Одлуке о буџету општине Блаце за 2023. годину (,,Сл.лист општине Блаце“, бр. 14/22), (у даљем тексту: Одлука), износ укупних прихода и примања од ,,452.298.657“ за</w:t>
      </w:r>
      <w:r w:rsidR="008B353A" w:rsidRPr="008B353A">
        <w:rPr>
          <w:color w:val="000000"/>
          <w:lang w:val="sr-Cyrl-RS"/>
        </w:rPr>
        <w:t>мењује се износом од ,,463.258.657</w:t>
      </w:r>
      <w:r w:rsidRPr="008B353A">
        <w:rPr>
          <w:color w:val="000000"/>
          <w:lang w:val="sr-Cyrl-RS"/>
        </w:rPr>
        <w:t>“</w:t>
      </w:r>
      <w:r w:rsidRPr="008B353A">
        <w:rPr>
          <w:color w:val="000000"/>
        </w:rPr>
        <w:t xml:space="preserve"> </w:t>
      </w:r>
      <w:r w:rsidRPr="008B353A">
        <w:rPr>
          <w:color w:val="000000"/>
          <w:lang w:val="sr-Cyrl-CS"/>
        </w:rPr>
        <w:t>.</w:t>
      </w:r>
      <w:r w:rsidRPr="008B353A">
        <w:rPr>
          <w:color w:val="000000"/>
        </w:rPr>
        <w:t xml:space="preserve"> </w:t>
      </w:r>
    </w:p>
    <w:p w:rsidR="00907A6F" w:rsidRPr="008B353A" w:rsidRDefault="00907A6F" w:rsidP="00907A6F">
      <w:pPr>
        <w:spacing w:before="100" w:beforeAutospacing="1" w:after="100" w:afterAutospacing="1"/>
        <w:jc w:val="center"/>
        <w:rPr>
          <w:color w:val="000000"/>
        </w:rPr>
      </w:pPr>
      <w:r w:rsidRPr="008B353A">
        <w:rPr>
          <w:color w:val="000000"/>
          <w:lang w:val="sr-Cyrl-CS"/>
        </w:rPr>
        <w:t>Члан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RS"/>
        </w:rPr>
        <w:t>2</w:t>
      </w:r>
      <w:r w:rsidRPr="008B353A">
        <w:rPr>
          <w:color w:val="000000"/>
        </w:rPr>
        <w:t xml:space="preserve"> </w:t>
      </w:r>
      <w:r w:rsidRPr="008B353A">
        <w:rPr>
          <w:color w:val="000000"/>
          <w:lang w:val="sr-Cyrl-CS"/>
        </w:rPr>
        <w:t>.</w:t>
      </w:r>
    </w:p>
    <w:p w:rsidR="00907A6F" w:rsidRPr="008B353A" w:rsidRDefault="00907A6F" w:rsidP="00907A6F">
      <w:pPr>
        <w:spacing w:before="100" w:beforeAutospacing="1" w:after="100" w:afterAutospacing="1"/>
        <w:ind w:firstLine="720"/>
        <w:jc w:val="both"/>
        <w:rPr>
          <w:color w:val="000000"/>
        </w:rPr>
      </w:pPr>
      <w:r w:rsidRPr="008B353A">
        <w:rPr>
          <w:color w:val="000000"/>
          <w:lang w:val="sr-Cyrl-RS"/>
        </w:rPr>
        <w:t>У члану 2. став 1.Одлуке, износ текуће буџетске резерве од ,,4.000.0</w:t>
      </w:r>
      <w:r w:rsidR="008B353A" w:rsidRPr="008B353A">
        <w:rPr>
          <w:color w:val="000000"/>
          <w:lang w:val="sr-Cyrl-RS"/>
        </w:rPr>
        <w:t>00“ замењује се износом од ,,2.6</w:t>
      </w:r>
      <w:r w:rsidRPr="008B353A">
        <w:rPr>
          <w:color w:val="000000"/>
          <w:lang w:val="sr-Cyrl-RS"/>
        </w:rPr>
        <w:t>00.000“.</w:t>
      </w:r>
      <w:r w:rsidRPr="008B353A">
        <w:rPr>
          <w:color w:val="000000"/>
        </w:rPr>
        <w:t xml:space="preserve">  </w:t>
      </w:r>
    </w:p>
    <w:p w:rsidR="00907A6F" w:rsidRPr="008B353A" w:rsidRDefault="00907A6F" w:rsidP="00907A6F">
      <w:pPr>
        <w:spacing w:before="100" w:beforeAutospacing="1" w:after="100" w:afterAutospacing="1"/>
        <w:jc w:val="center"/>
        <w:rPr>
          <w:color w:val="000000"/>
        </w:rPr>
      </w:pPr>
      <w:r w:rsidRPr="008B353A">
        <w:rPr>
          <w:color w:val="000000"/>
          <w:lang w:val="sr-Cyrl-CS"/>
        </w:rPr>
        <w:t>Члан</w:t>
      </w:r>
      <w:r w:rsidRPr="008B353A">
        <w:rPr>
          <w:color w:val="000000"/>
        </w:rPr>
        <w:t xml:space="preserve">  </w:t>
      </w:r>
      <w:r w:rsidRPr="008B353A">
        <w:rPr>
          <w:color w:val="000000"/>
          <w:lang w:val="sr-Cyrl-RS"/>
        </w:rPr>
        <w:t>3</w:t>
      </w:r>
      <w:r w:rsidRPr="008B353A">
        <w:rPr>
          <w:color w:val="000000"/>
        </w:rPr>
        <w:t xml:space="preserve"> </w:t>
      </w:r>
      <w:r w:rsidRPr="008B353A">
        <w:rPr>
          <w:color w:val="000000"/>
          <w:lang w:val="sr-Cyrl-CS"/>
        </w:rPr>
        <w:t>.</w:t>
      </w:r>
      <w:r w:rsidRPr="008B353A">
        <w:rPr>
          <w:color w:val="000000"/>
        </w:rPr>
        <w:t> </w:t>
      </w:r>
      <w:r w:rsidRPr="008B353A">
        <w:rPr>
          <w:color w:val="000000"/>
          <w:lang w:val="sr-Cyrl-RS"/>
        </w:rPr>
        <w:t> </w:t>
      </w:r>
      <w:r w:rsidRPr="008B353A">
        <w:rPr>
          <w:color w:val="000000"/>
        </w:rPr>
        <w:t xml:space="preserve"> </w:t>
      </w:r>
    </w:p>
    <w:p w:rsidR="00907A6F" w:rsidRPr="008B353A" w:rsidRDefault="00907A6F" w:rsidP="00907A6F">
      <w:pPr>
        <w:ind w:firstLine="720"/>
        <w:jc w:val="both"/>
        <w:rPr>
          <w:color w:val="000000"/>
        </w:rPr>
      </w:pPr>
      <w:r w:rsidRPr="008B353A">
        <w:rPr>
          <w:color w:val="000000"/>
        </w:rPr>
        <w:t xml:space="preserve">Члан  </w:t>
      </w:r>
      <w:r w:rsidRPr="008B353A">
        <w:rPr>
          <w:color w:val="000000"/>
          <w:lang w:val="sr-Cyrl-RS"/>
        </w:rPr>
        <w:t>4</w:t>
      </w:r>
      <w:r w:rsidRPr="008B353A">
        <w:rPr>
          <w:color w:val="000000"/>
        </w:rPr>
        <w:t xml:space="preserve">.  </w:t>
      </w:r>
      <w:r w:rsidRPr="008B353A">
        <w:rPr>
          <w:color w:val="000000"/>
          <w:lang w:val="sr-Cyrl-RS"/>
        </w:rPr>
        <w:t>Одлуке,</w:t>
      </w:r>
      <w:r w:rsidRPr="008B353A">
        <w:rPr>
          <w:color w:val="000000"/>
        </w:rPr>
        <w:t> мења се и гласи:</w:t>
      </w:r>
    </w:p>
    <w:p w:rsidR="00907A6F" w:rsidRPr="008B353A" w:rsidRDefault="00907A6F" w:rsidP="00907A6F">
      <w:pPr>
        <w:ind w:firstLine="720"/>
        <w:jc w:val="both"/>
        <w:rPr>
          <w:lang w:val="sr-Cyrl-RS"/>
        </w:rPr>
      </w:pPr>
      <w:r w:rsidRPr="008B353A">
        <w:rPr>
          <w:color w:val="000000"/>
        </w:rPr>
        <w:t>Приходи и примања, расходи и издаци буџета општине Блаце за 202</w:t>
      </w:r>
      <w:r w:rsidRPr="008B353A">
        <w:rPr>
          <w:color w:val="000000"/>
          <w:lang w:val="sr-Cyrl-RS"/>
        </w:rPr>
        <w:t>3</w:t>
      </w:r>
      <w:r w:rsidRPr="008B353A">
        <w:rPr>
          <w:color w:val="000000"/>
        </w:rPr>
        <w:t xml:space="preserve">. годину, састоје се од: </w:t>
      </w: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10348" w:rsidRPr="008B353A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A10348" w:rsidP="00907A6F">
            <w:pPr>
              <w:spacing w:before="100" w:beforeAutospacing="1" w:after="100" w:afterAutospacing="1"/>
              <w:ind w:firstLine="720"/>
              <w:jc w:val="both"/>
              <w:divId w:val="815412402"/>
            </w:pPr>
          </w:p>
        </w:tc>
      </w:tr>
    </w:tbl>
    <w:p w:rsidR="00A10348" w:rsidRPr="008B353A" w:rsidRDefault="00A10348">
      <w:pPr>
        <w:rPr>
          <w:vanish/>
        </w:rPr>
      </w:pPr>
      <w:bookmarkStart w:id="1" w:name="__bookmark_2"/>
      <w:bookmarkEnd w:id="1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A10348" w:rsidRPr="008B353A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353A"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353A"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A10348" w:rsidRPr="008B353A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 w:rsidRPr="008B353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 w:rsidRPr="008B353A">
              <w:rPr>
                <w:color w:val="000000"/>
                <w:sz w:val="16"/>
                <w:szCs w:val="16"/>
              </w:rPr>
              <w:t>2</w:t>
            </w:r>
          </w:p>
        </w:tc>
      </w:tr>
      <w:tr w:rsidR="00A10348" w:rsidRPr="008B353A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rPr>
                <w:vanish/>
              </w:rPr>
            </w:pPr>
            <w:r w:rsidRPr="008B353A">
              <w:fldChar w:fldCharType="begin"/>
            </w:r>
            <w:r w:rsidRPr="008B353A">
              <w:instrText>TC "1" \f C \l "1"</w:instrText>
            </w:r>
            <w:r w:rsidRPr="008B353A">
              <w:fldChar w:fldCharType="end"/>
            </w:r>
          </w:p>
          <w:p w:rsidR="00A10348" w:rsidRPr="008B353A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B353A"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A10348">
            <w:pPr>
              <w:spacing w:line="1" w:lineRule="auto"/>
            </w:pPr>
          </w:p>
        </w:tc>
      </w:tr>
      <w:tr w:rsidR="00A10348" w:rsidRPr="008B353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rPr>
                <w:color w:val="000000"/>
                <w:sz w:val="16"/>
                <w:szCs w:val="16"/>
              </w:rPr>
            </w:pPr>
            <w:r w:rsidRPr="008B353A"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 w:rsidRPr="008B353A">
              <w:rPr>
                <w:color w:val="000000"/>
                <w:sz w:val="16"/>
                <w:szCs w:val="16"/>
              </w:rPr>
              <w:t>463.258.657,00</w:t>
            </w:r>
          </w:p>
        </w:tc>
      </w:tr>
      <w:tr w:rsidR="00A10348" w:rsidRPr="008B353A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rPr>
                <w:color w:val="000000"/>
                <w:sz w:val="16"/>
                <w:szCs w:val="16"/>
              </w:rPr>
            </w:pPr>
            <w:r w:rsidRPr="008B353A"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 w:rsidRPr="008B353A">
              <w:rPr>
                <w:color w:val="000000"/>
                <w:sz w:val="16"/>
                <w:szCs w:val="16"/>
              </w:rPr>
              <w:t>462.758.657,00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8B353A" w:rsidRDefault="00907A6F">
            <w:pPr>
              <w:rPr>
                <w:color w:val="000000"/>
                <w:sz w:val="16"/>
                <w:szCs w:val="16"/>
              </w:rPr>
            </w:pPr>
            <w:r w:rsidRPr="008B353A"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 w:rsidRPr="008B353A">
              <w:rPr>
                <w:color w:val="000000"/>
                <w:sz w:val="16"/>
                <w:szCs w:val="16"/>
              </w:rPr>
              <w:t>453.246.657,00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462.000,00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9.050.000,00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448.103.131,00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438.631.131,00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422.000,00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9.050.000,00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43.710.650,00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43.670.650,00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-47.609.397,00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-47.609.397,00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47.609.397,00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47.609.397,00</w:t>
            </w:r>
          </w:p>
        </w:tc>
      </w:tr>
    </w:tbl>
    <w:p w:rsidR="00A10348" w:rsidRDefault="00A10348">
      <w:pPr>
        <w:rPr>
          <w:color w:val="000000"/>
        </w:rPr>
      </w:pPr>
    </w:p>
    <w:p w:rsidR="00A10348" w:rsidRDefault="00A10348">
      <w:pPr>
        <w:sectPr w:rsidR="00A10348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:rsidR="00A10348" w:rsidRDefault="00907A6F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A10348" w:rsidRDefault="00A10348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A10348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6"/>
            <w:bookmarkEnd w:id="2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A10348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3" w:name="_Toc1"/>
      <w:bookmarkEnd w:id="3"/>
      <w:tr w:rsidR="00A1034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463.258.657,00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266.131.000,00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163.200.000,00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74.020.000,00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15.310.000,00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24.812.000,00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171.515.657,00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bookmarkStart w:id="4" w:name="_Toc2"/>
      <w:bookmarkEnd w:id="4"/>
      <w:tr w:rsidR="00A1034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510.868.054,00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455.243.772,00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144.684.789,00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171.847.542,00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38.510.641,00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32.255.000,00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52.385.800,00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55.624.282,00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5" w:name="_Toc3"/>
      <w:bookmarkEnd w:id="5"/>
      <w:tr w:rsidR="00A1034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4"/>
      <w:bookmarkEnd w:id="6"/>
      <w:tr w:rsidR="00A10348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07A6F" w:rsidTr="00907A6F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 w:rsidP="00907A6F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907A6F" w:rsidRDefault="00907A6F" w:rsidP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 w:rsidP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Pr="004865A1" w:rsidRDefault="004865A1" w:rsidP="00907A6F">
            <w:pPr>
              <w:jc w:val="right"/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29.055.124,00</w:t>
            </w:r>
          </w:p>
        </w:tc>
      </w:tr>
      <w:tr w:rsidR="00907A6F" w:rsidTr="00907A6F">
        <w:tc>
          <w:tcPr>
            <w:tcW w:w="8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Pr="00036723" w:rsidRDefault="00907A6F" w:rsidP="00907A6F">
            <w:pPr>
              <w:rPr>
                <w:b/>
                <w:sz w:val="16"/>
                <w:szCs w:val="16"/>
                <w:lang w:val="sr-Cyrl-RS"/>
              </w:rPr>
            </w:pPr>
            <w:r w:rsidRPr="00036723">
              <w:rPr>
                <w:b/>
                <w:sz w:val="16"/>
                <w:szCs w:val="16"/>
                <w:lang w:val="sr-Cyrl-RS"/>
              </w:rPr>
              <w:t>НЕУТРОШЕНА СРЕДСТВА ДОНАЦИЈА ИЗ РАНИЈИХ ГОДИНА (класа 3, извор финансирања 15)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Pr="00BD5387" w:rsidRDefault="00907A6F" w:rsidP="00907A6F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Pr="00BD5387" w:rsidRDefault="004865A1" w:rsidP="00907A6F">
            <w:pPr>
              <w:jc w:val="right"/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0</w:t>
            </w:r>
            <w:r w:rsidR="00907A6F">
              <w:rPr>
                <w:b/>
                <w:bCs/>
                <w:color w:val="000000"/>
                <w:sz w:val="16"/>
                <w:szCs w:val="16"/>
                <w:lang w:val="sr-Cyrl-RS"/>
              </w:rPr>
              <w:t>,00</w:t>
            </w:r>
          </w:p>
        </w:tc>
      </w:tr>
      <w:tr w:rsidR="00907A6F" w:rsidTr="00907A6F">
        <w:tc>
          <w:tcPr>
            <w:tcW w:w="8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Pr="00036723" w:rsidRDefault="00907A6F" w:rsidP="00907A6F">
            <w:pPr>
              <w:rPr>
                <w:b/>
                <w:sz w:val="16"/>
                <w:szCs w:val="16"/>
                <w:lang w:val="sr-Cyrl-RS"/>
              </w:rPr>
            </w:pPr>
            <w:r w:rsidRPr="00036723">
              <w:rPr>
                <w:b/>
                <w:sz w:val="16"/>
                <w:szCs w:val="16"/>
                <w:lang w:val="sr-Cyrl-RS"/>
              </w:rPr>
              <w:t>НЕУТРОШЕНА СРЕДСТВА ТРАНСФЕРА ОД ДРУГИХ НИВОА ВЛАСТИ (класа 3, извор финансирања 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Pr="00BD5387" w:rsidRDefault="00907A6F" w:rsidP="00907A6F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Pr="00BD5387" w:rsidRDefault="004865A1" w:rsidP="00907A6F">
            <w:pPr>
              <w:jc w:val="right"/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18.554.273</w:t>
            </w:r>
            <w:r w:rsidR="00907A6F">
              <w:rPr>
                <w:b/>
                <w:bCs/>
                <w:color w:val="000000"/>
                <w:sz w:val="16"/>
                <w:szCs w:val="16"/>
                <w:lang w:val="sr-Cyrl-RS"/>
              </w:rPr>
              <w:t>,00</w:t>
            </w:r>
          </w:p>
        </w:tc>
      </w:tr>
      <w:tr w:rsidR="00907A6F" w:rsidTr="00907A6F">
        <w:tc>
          <w:tcPr>
            <w:tcW w:w="8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 w:rsidP="00907A6F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907A6F" w:rsidRDefault="00907A6F" w:rsidP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 w:rsidP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 w:rsidP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A10348" w:rsidRDefault="00A10348">
      <w:pPr>
        <w:rPr>
          <w:vanish/>
        </w:rPr>
      </w:pPr>
      <w:bookmarkStart w:id="7" w:name="_Toc5"/>
      <w:bookmarkEnd w:id="7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1034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5A1" w:rsidRDefault="004865A1" w:rsidP="004865A1">
            <w:pPr>
              <w:pStyle w:val="NormalWeb"/>
              <w:spacing w:before="0" w:beforeAutospacing="0" w:after="0" w:afterAutospacing="0"/>
              <w:jc w:val="center"/>
              <w:divId w:val="1804422548"/>
              <w:rPr>
                <w:color w:val="000000"/>
                <w:sz w:val="20"/>
                <w:szCs w:val="20"/>
                <w:lang w:val="sr-Cyrl-RS"/>
              </w:rPr>
            </w:pPr>
            <w:bookmarkStart w:id="8" w:name="__bookmark_7"/>
            <w:bookmarkEnd w:id="8"/>
          </w:p>
          <w:p w:rsidR="004865A1" w:rsidRDefault="004865A1" w:rsidP="004865A1">
            <w:pPr>
              <w:pStyle w:val="NormalWeb"/>
              <w:spacing w:before="0" w:beforeAutospacing="0" w:after="0" w:afterAutospacing="0"/>
              <w:jc w:val="center"/>
              <w:divId w:val="1804422548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Члан 4.</w:t>
            </w:r>
          </w:p>
          <w:p w:rsidR="004865A1" w:rsidRDefault="004865A1" w:rsidP="004865A1">
            <w:pPr>
              <w:pStyle w:val="NormalWeb"/>
              <w:spacing w:before="0" w:beforeAutospacing="0" w:after="0" w:afterAutospacing="0"/>
              <w:jc w:val="both"/>
              <w:divId w:val="18044225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Члан 5. мења се и гласи:</w:t>
            </w:r>
          </w:p>
          <w:p w:rsidR="004865A1" w:rsidRDefault="004865A1" w:rsidP="004865A1">
            <w:pPr>
              <w:pStyle w:val="NormalWeb"/>
              <w:spacing w:before="0" w:beforeAutospacing="0" w:after="0" w:afterAutospacing="0"/>
              <w:divId w:val="18044225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Расходи и издаци из </w:t>
            </w:r>
            <w:r>
              <w:rPr>
                <w:color w:val="000000"/>
                <w:sz w:val="20"/>
                <w:szCs w:val="20"/>
                <w:lang w:val="sr-Cyrl-RS"/>
              </w:rPr>
              <w:t>о</w:t>
            </w:r>
            <w:r>
              <w:rPr>
                <w:color w:val="000000"/>
                <w:sz w:val="20"/>
                <w:szCs w:val="20"/>
              </w:rPr>
              <w:t>ве Одлуке користе се за следеће програме:</w:t>
            </w:r>
          </w:p>
          <w:p w:rsidR="00A10348" w:rsidRDefault="00A10348">
            <w:pPr>
              <w:spacing w:line="1" w:lineRule="auto"/>
            </w:pPr>
          </w:p>
        </w:tc>
      </w:tr>
    </w:tbl>
    <w:p w:rsidR="00A10348" w:rsidRDefault="00A10348">
      <w:pPr>
        <w:rPr>
          <w:vanish/>
        </w:rPr>
      </w:pPr>
    </w:p>
    <w:p w:rsidR="00A10348" w:rsidRDefault="00A10348">
      <w:pPr>
        <w:rPr>
          <w:vanish/>
        </w:rPr>
      </w:pPr>
      <w:bookmarkStart w:id="9" w:name="__bookmark_8"/>
      <w:bookmarkEnd w:id="9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1034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  <w:bookmarkStart w:id="10" w:name="__bookmark_9"/>
            <w:bookmarkEnd w:id="10"/>
          </w:p>
        </w:tc>
      </w:tr>
    </w:tbl>
    <w:p w:rsidR="00A10348" w:rsidRDefault="00A10348">
      <w:pPr>
        <w:rPr>
          <w:vanish/>
        </w:rPr>
      </w:pPr>
      <w:bookmarkStart w:id="11" w:name="__bookmark_10"/>
      <w:bookmarkEnd w:id="11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A10348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A10348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0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065"/>
            </w:tblGrid>
            <w:tr w:rsidR="00A10348" w:rsidTr="004865A1">
              <w:trPr>
                <w:trHeight w:val="183"/>
                <w:jc w:val="center"/>
              </w:trPr>
              <w:tc>
                <w:tcPr>
                  <w:tcW w:w="110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 w:rsidP="004865A1">
                  <w:pPr>
                    <w:jc w:val="center"/>
                    <w:divId w:val="140050527"/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 w:rsidTr="004865A1">
        <w:trPr>
          <w:trHeight w:hRule="exact" w:val="109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Pr="004865A1" w:rsidRDefault="00A10348" w:rsidP="004865A1">
            <w:pPr>
              <w:tabs>
                <w:tab w:val="left" w:pos="6600"/>
              </w:tabs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</w:tr>
      <w:tr w:rsidR="00A10348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5.028.000,00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33.013.000,00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14.200.000,00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12.093.000,00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67.391.000,00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51.885.900,00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29.650.000,00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14.610.000,00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36.976.500,00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40.564.164,00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45.800.951,00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111.409.491,00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18.396.107,00</w:t>
            </w:r>
          </w:p>
        </w:tc>
      </w:tr>
      <w:tr w:rsidR="00A1034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12.859.941,00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510.868.054,00</w:t>
            </w:r>
          </w:p>
        </w:tc>
      </w:tr>
    </w:tbl>
    <w:p w:rsidR="00A10348" w:rsidRDefault="00A1034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1034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>
            <w:pPr>
              <w:divId w:val="942767925"/>
              <w:rPr>
                <w:lang w:val="sr-Cyrl-RS"/>
              </w:rPr>
            </w:pPr>
            <w:bookmarkStart w:id="12" w:name="__bookmark_13"/>
            <w:bookmarkEnd w:id="12"/>
          </w:p>
          <w:p w:rsidR="004865A1" w:rsidRDefault="004865A1">
            <w:pPr>
              <w:divId w:val="942767925"/>
              <w:rPr>
                <w:lang w:val="sr-Cyrl-RS"/>
              </w:rPr>
            </w:pPr>
          </w:p>
          <w:p w:rsidR="00A514C4" w:rsidRPr="008B353A" w:rsidRDefault="00A514C4" w:rsidP="00A514C4">
            <w:pPr>
              <w:pStyle w:val="NormalWeb"/>
              <w:spacing w:before="0" w:beforeAutospacing="0" w:after="0" w:afterAutospacing="0"/>
              <w:jc w:val="center"/>
              <w:divId w:val="942767925"/>
              <w:rPr>
                <w:color w:val="000000"/>
                <w:sz w:val="20"/>
                <w:szCs w:val="20"/>
              </w:rPr>
            </w:pPr>
            <w:r w:rsidRPr="008B353A">
              <w:rPr>
                <w:color w:val="000000"/>
                <w:sz w:val="20"/>
                <w:szCs w:val="20"/>
              </w:rPr>
              <w:t>Члан 5.</w:t>
            </w:r>
          </w:p>
          <w:p w:rsidR="00A514C4" w:rsidRPr="008B353A" w:rsidRDefault="00A514C4" w:rsidP="00A514C4">
            <w:pPr>
              <w:pStyle w:val="NormalWeb"/>
              <w:spacing w:before="0" w:beforeAutospacing="0" w:after="0" w:afterAutospacing="0"/>
              <w:divId w:val="942767925"/>
              <w:rPr>
                <w:color w:val="000000"/>
                <w:sz w:val="20"/>
                <w:szCs w:val="20"/>
              </w:rPr>
            </w:pPr>
            <w:r w:rsidRPr="008B353A">
              <w:rPr>
                <w:color w:val="000000"/>
                <w:sz w:val="20"/>
                <w:szCs w:val="20"/>
              </w:rPr>
              <w:t>Члан 6. мења се и гласи:</w:t>
            </w:r>
          </w:p>
          <w:p w:rsidR="00A514C4" w:rsidRPr="008B353A" w:rsidRDefault="00A514C4" w:rsidP="00A514C4">
            <w:pPr>
              <w:pStyle w:val="NormalWeb"/>
              <w:spacing w:before="0" w:beforeAutospacing="0" w:after="0" w:afterAutospacing="0"/>
              <w:divId w:val="942767925"/>
              <w:rPr>
                <w:color w:val="000000"/>
                <w:sz w:val="20"/>
                <w:szCs w:val="20"/>
                <w:lang w:val="sr-Cyrl-RS"/>
              </w:rPr>
            </w:pPr>
            <w:r w:rsidRPr="008B353A">
              <w:rPr>
                <w:color w:val="000000"/>
                <w:sz w:val="20"/>
                <w:szCs w:val="20"/>
              </w:rPr>
              <w:t>Издаци за капиталне пројекте, планирани за буџетску 202</w:t>
            </w:r>
            <w:r w:rsidRPr="008B353A">
              <w:rPr>
                <w:color w:val="000000"/>
                <w:sz w:val="20"/>
                <w:szCs w:val="20"/>
                <w:lang w:val="sr-Cyrl-RS"/>
              </w:rPr>
              <w:t>3</w:t>
            </w:r>
            <w:r w:rsidRPr="008B353A">
              <w:rPr>
                <w:color w:val="000000"/>
                <w:sz w:val="20"/>
                <w:szCs w:val="20"/>
              </w:rPr>
              <w:t>. годину и наредне две године, исказани су у табели:</w:t>
            </w:r>
          </w:p>
          <w:p w:rsidR="00A514C4" w:rsidRPr="008B353A" w:rsidRDefault="00A514C4" w:rsidP="00A514C4">
            <w:pPr>
              <w:pStyle w:val="NormalWeb"/>
              <w:spacing w:before="0" w:beforeAutospacing="0" w:after="0" w:afterAutospacing="0"/>
              <w:divId w:val="942767925"/>
              <w:rPr>
                <w:color w:val="000000"/>
                <w:sz w:val="20"/>
                <w:szCs w:val="20"/>
                <w:lang w:val="sr-Cyrl-RS"/>
              </w:rPr>
            </w:pPr>
          </w:p>
          <w:tbl>
            <w:tblPr>
              <w:tblW w:w="10631" w:type="dxa"/>
              <w:tblInd w:w="134" w:type="dxa"/>
              <w:tblLayout w:type="fixed"/>
              <w:tblLook w:val="01E0" w:firstRow="1" w:lastRow="1" w:firstColumn="1" w:lastColumn="1" w:noHBand="0" w:noVBand="0"/>
            </w:tblPr>
            <w:tblGrid>
              <w:gridCol w:w="766"/>
              <w:gridCol w:w="600"/>
              <w:gridCol w:w="5185"/>
              <w:gridCol w:w="1500"/>
              <w:gridCol w:w="1500"/>
              <w:gridCol w:w="1080"/>
            </w:tblGrid>
            <w:tr w:rsidR="00A514C4" w:rsidRPr="008B353A" w:rsidTr="00A514C4">
              <w:trPr>
                <w:divId w:val="942767925"/>
                <w:tblHeader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Економ. класиф.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Ред. број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Опис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2025.</w:t>
                  </w:r>
                </w:p>
              </w:tc>
            </w:tr>
            <w:tr w:rsidR="00A514C4" w:rsidRPr="008B353A" w:rsidTr="00A514C4">
              <w:trPr>
                <w:divId w:val="942767925"/>
                <w:tblHeader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А. КАПИТАЛНИ ПРОЈЕКТИ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424000/</w:t>
                  </w:r>
                </w:p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Изградња постројења за пречишћавање отпадних вода: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3.685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3.000.000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3.685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3.685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512000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Набавка возила за обављање комуналне делатности: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4.000.000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2023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Реконструкција општинског пута бр.6: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4.500.00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lang w:val="sr-Cyrl-RS"/>
                    </w:rPr>
                    <w:t>4</w:t>
                  </w:r>
                  <w:r w:rsidRPr="008B353A">
                    <w:t>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Реконструкција општинског пута бр.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18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4.490.00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4.490.00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4.490.00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Реконструкција водоводне мреже у Блацу: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3.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313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15.000.000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10.000.000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2017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7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Укупна вредност пројекта: 3.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313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Приходе из буџета: 3.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313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6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Санација родне куће и уређење простора око родне куће Рада Драинца: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3.875.378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3.875.378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Приходе из буџета: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 xml:space="preserve"> 1.377.000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Неутрошена средства трансфера од других нивоа власти: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2.498.378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t>7.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Подизање спомен обележја часног крста: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4.950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4.950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4.950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8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Изградња комплекса отворених базена у Блацу: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11.209.568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10.000.000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15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11.209.568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3.636.314,00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Неутрошена средства трансфера од других нивоа власти: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7.573.254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9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РЕКОНСТРУКЦИЈА И ДОГРАДЊА ПУ НАША РАДОСТ БЛАЦЕ: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1.400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5.000.00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1.400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  <w:trHeight w:val="143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1.400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rPr>
                <w:divId w:val="942767925"/>
                <w:trHeight w:val="233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10.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УПРАВЉАЊЕ И ОДРЖАВАЊЕ САОБРАЋАЈНЕ ИНФРАСТРУКТУРЕ (изградња путева и улица)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4.670.000,00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15.000.000,00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15.000.000,00</w:t>
                  </w:r>
                </w:p>
              </w:tc>
            </w:tr>
            <w:tr w:rsidR="00A514C4" w:rsidRPr="008B353A" w:rsidTr="00A514C4">
              <w:trPr>
                <w:divId w:val="942767925"/>
                <w:trHeight w:val="126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541000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tabs>
                      <w:tab w:val="left" w:pos="315"/>
                    </w:tabs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ab/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11.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УПРАВЉАЊЕ И ОДРЖАВАЊЕ САОБРАЋАЈНЕ ИНФРАСТРУКТУРЕ (набавка земљишта)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3.000.000,00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5.000.000,00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5.000.000,00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12.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УНАПРЕЂЕЊЕ БЕЗБЕДНОСТИ САОБРАЋАЈА (израда пројекта за видео надзор)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440.000,00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512000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13.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УНАПРЕЂЕЊЕ БЕЗБЕДНОСТИ САОБРАЋАЈА (набавка саобраћајне сигнализације и лед дисплеја)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2.600.000,00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3.000.000,00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3.000.000,00</w:t>
                  </w:r>
                </w:p>
              </w:tc>
            </w:tr>
            <w:tr w:rsidR="00A514C4" w:rsidRPr="008B353A" w:rsidTr="00A514C4">
              <w:trPr>
                <w:divId w:val="942767925"/>
                <w:trHeight w:val="72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512000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14.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УПРАВЉАЊЕ КОМУНАЛНИМ ОТПАДОМ (набавка контејнера, канти)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550.000,00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500.000,00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500.000,00</w:t>
                  </w:r>
                </w:p>
              </w:tc>
            </w:tr>
            <w:tr w:rsidR="00A514C4" w:rsidRPr="008B353A" w:rsidTr="00A514C4">
              <w:trPr>
                <w:divId w:val="942767925"/>
                <w:trHeight w:val="232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15.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СТАМБЕНА ПОДРШКА (прикључак ел.енергије зграде за становање у социјално заш.условима)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1.300.000,00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0,00</w:t>
                  </w:r>
                </w:p>
              </w:tc>
            </w:tr>
            <w:tr w:rsidR="00A514C4" w:rsidRPr="008B353A" w:rsidTr="00A514C4">
              <w:trPr>
                <w:divId w:val="942767925"/>
                <w:trHeight w:val="237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16.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ПРОСТОРНО И УРБАНИСТИЧКО ПЛАНИРАЊЕ (пројектна документација-ПГР Блаце, ПДР језеро, Измена Просторног плана)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4.432.000,00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2.000.000,00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2.000.000,00</w:t>
                  </w:r>
                </w:p>
              </w:tc>
            </w:tr>
            <w:tr w:rsidR="00A514C4" w:rsidRPr="008B353A" w:rsidTr="00A514C4">
              <w:trPr>
                <w:divId w:val="942767925"/>
                <w:trHeight w:val="284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541000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17.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ОДРЖАВАЊЕ ГРОБАЉА И ПОГРЕБНЕ УСЛУГЕ (набавка земљишта за гробља)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1.000.000,00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1.000.000,00</w:t>
                  </w:r>
                </w:p>
              </w:tc>
            </w:tr>
            <w:tr w:rsidR="00A514C4" w:rsidRPr="008B353A" w:rsidTr="00A514C4">
              <w:trPr>
                <w:divId w:val="942767925"/>
                <w:trHeight w:val="406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512000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18.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МАШИНЕ И ОПРЕМА (канцеларијска опрема, рачунарска опрема, опрема за културу, спорт...)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2802C8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>4.9</w:t>
                  </w:r>
                  <w:r>
                    <w:rPr>
                      <w:color w:val="000000"/>
                      <w:sz w:val="16"/>
                      <w:szCs w:val="16"/>
                      <w:lang w:val="sr-Latn-RS"/>
                    </w:rPr>
                    <w:t>9</w:t>
                  </w:r>
                  <w:r w:rsidR="007D7C8A">
                    <w:rPr>
                      <w:color w:val="000000"/>
                      <w:sz w:val="16"/>
                      <w:szCs w:val="16"/>
                      <w:lang w:val="sr-Cyrl-RS"/>
                    </w:rPr>
                    <w:t>0</w:t>
                  </w:r>
                  <w:r w:rsidR="00A514C4"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3.000.000,00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3.000.000,00</w:t>
                  </w:r>
                </w:p>
              </w:tc>
            </w:tr>
            <w:tr w:rsidR="00A514C4" w:rsidRPr="008B353A" w:rsidTr="00A514C4">
              <w:trPr>
                <w:divId w:val="942767925"/>
                <w:trHeight w:val="214"/>
              </w:trPr>
              <w:tc>
                <w:tcPr>
                  <w:tcW w:w="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515000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19.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НЕМАТЕРИЈАЛНА ОПРЕМА (књиге)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7D7C8A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sr-Cyrl-RS"/>
                    </w:rPr>
                    <w:t>259.336</w:t>
                  </w:r>
                  <w:r w:rsidR="00A514C4"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200.000,00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200.000,00</w:t>
                  </w:r>
                </w:p>
              </w:tc>
            </w:tr>
          </w:tbl>
          <w:p w:rsidR="00A514C4" w:rsidRPr="008B353A" w:rsidRDefault="00A514C4" w:rsidP="00A514C4">
            <w:pPr>
              <w:divId w:val="942767925"/>
              <w:rPr>
                <w:color w:val="000000"/>
              </w:rPr>
            </w:pPr>
          </w:p>
          <w:p w:rsidR="00A514C4" w:rsidRPr="008B353A" w:rsidRDefault="00A514C4" w:rsidP="00A514C4">
            <w:pPr>
              <w:divId w:val="942767925"/>
              <w:rPr>
                <w:vanish/>
              </w:rPr>
            </w:pPr>
          </w:p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2"/>
              <w:gridCol w:w="750"/>
              <w:gridCol w:w="600"/>
              <w:gridCol w:w="5185"/>
              <w:gridCol w:w="1500"/>
              <w:gridCol w:w="1500"/>
              <w:gridCol w:w="1096"/>
              <w:gridCol w:w="412"/>
            </w:tblGrid>
            <w:tr w:rsidR="00A514C4" w:rsidRPr="008B353A" w:rsidTr="00A514C4">
              <w:trPr>
                <w:divId w:val="942767925"/>
              </w:trPr>
              <w:tc>
                <w:tcPr>
                  <w:tcW w:w="11185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</w:rPr>
                    <w:t>Издаци за заједничке пројекте, планирани за буџетску 2023</w:t>
                  </w:r>
                  <w:r w:rsidRPr="008B353A">
                    <w:rPr>
                      <w:color w:val="000000"/>
                      <w:lang w:val="sr-Cyrl-RS"/>
                    </w:rPr>
                    <w:t>.</w:t>
                  </w:r>
                  <w:r w:rsidRPr="008B353A">
                    <w:rPr>
                      <w:color w:val="000000"/>
                    </w:rPr>
                    <w:t xml:space="preserve"> годину и наредне две године, исказани су у табели:</w:t>
                  </w: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  <w:tblHeader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Економ. класиф.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Ред. Број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Опис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2024.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2025.</w:t>
                  </w: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  <w:tblHeader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Б. ЗАЈЕДНИЧКИ ПРОЈЕКТИ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472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ПРОЈЕКТИ КОМЕСАРИЈАТА ЗА ИЗБЕГЛИЦЕ: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1.900.7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Укупна вредност пројекта: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1.900.7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3D5687">
                  <w:r w:rsidRPr="008B353A">
                    <w:rPr>
                      <w:color w:val="000000"/>
                      <w:sz w:val="16"/>
                      <w:szCs w:val="16"/>
                    </w:rPr>
                    <w:t>Неутрошена средства трансфера од других нивоа власти: 1</w:t>
                  </w:r>
                  <w:r w:rsidR="003D5687">
                    <w:rPr>
                      <w:color w:val="000000"/>
                      <w:sz w:val="16"/>
                      <w:szCs w:val="16"/>
                      <w:lang w:val="sr-Cyrl-RS"/>
                    </w:rPr>
                    <w:t>.780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.700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  <w:trHeight w:val="65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Приходе из буџета: 120.000,00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A514C4" w:rsidRPr="008B353A" w:rsidRDefault="00A514C4" w:rsidP="00A514C4">
            <w:pPr>
              <w:divId w:val="942767925"/>
              <w:rPr>
                <w:color w:val="000000"/>
              </w:rPr>
            </w:pPr>
          </w:p>
          <w:p w:rsidR="00A514C4" w:rsidRPr="008B353A" w:rsidRDefault="00A514C4" w:rsidP="00A514C4">
            <w:pPr>
              <w:divId w:val="942767925"/>
              <w:rPr>
                <w:vanish/>
              </w:rPr>
            </w:pPr>
          </w:p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2"/>
              <w:gridCol w:w="750"/>
              <w:gridCol w:w="600"/>
              <w:gridCol w:w="5185"/>
              <w:gridCol w:w="1500"/>
              <w:gridCol w:w="1500"/>
              <w:gridCol w:w="1096"/>
              <w:gridCol w:w="412"/>
            </w:tblGrid>
            <w:tr w:rsidR="00A514C4" w:rsidRPr="008B353A" w:rsidTr="00A514C4">
              <w:trPr>
                <w:divId w:val="942767925"/>
              </w:trPr>
              <w:tc>
                <w:tcPr>
                  <w:tcW w:w="11185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color w:val="000000"/>
                    </w:rPr>
                  </w:pPr>
                  <w:r w:rsidRPr="008B353A">
                    <w:rPr>
                      <w:color w:val="000000"/>
                    </w:rPr>
                    <w:t>Издаци за стандардне пројекте, планирани за буџетску 2023</w:t>
                  </w:r>
                  <w:r w:rsidRPr="008B353A">
                    <w:rPr>
                      <w:color w:val="000000"/>
                      <w:lang w:val="sr-Cyrl-RS"/>
                    </w:rPr>
                    <w:t>.</w:t>
                  </w:r>
                  <w:r w:rsidRPr="008B353A">
                    <w:rPr>
                      <w:color w:val="000000"/>
                    </w:rPr>
                    <w:t xml:space="preserve"> годину и наредне две године, исказани су у табели:</w:t>
                  </w:r>
                </w:p>
                <w:p w:rsidR="00A514C4" w:rsidRPr="008B353A" w:rsidRDefault="00A514C4" w:rsidP="00BD4914">
                  <w:pPr>
                    <w:spacing w:line="1" w:lineRule="auto"/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  <w:tblHeader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Економ. класиф.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Ред. број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Опис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2024.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2E2E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14C4" w:rsidRPr="008B353A" w:rsidRDefault="00A514C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2025.</w:t>
                  </w: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  <w:tblHeader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b/>
                      <w:bCs/>
                      <w:color w:val="000000"/>
                      <w:sz w:val="16"/>
                      <w:szCs w:val="16"/>
                    </w:rPr>
                    <w:t>В. СТАНДАРДНИ ПРОЈЕКТИ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472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Енергетска ефикасност-уштеди енергију/смањи загађеност: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12.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859.941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8.000.000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8.000.000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rPr>
                      <w:lang w:val="sr-Cyrl-RS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Укупна вредност пројекта: 12.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859.941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Неутрошена средства трансфера од других нивоа власти: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5.359.941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Приходе из буџета: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4.500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Трансфере од других нивоа власти: </w:t>
                  </w: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3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.000.000,00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ПРОЈЕКТИ УДРУЖЕЊА ГРАЂАНА И НВО: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2.000.000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8B353A">
                    <w:rPr>
                      <w:color w:val="000000"/>
                      <w:sz w:val="16"/>
                      <w:szCs w:val="16"/>
                      <w:lang w:val="sr-Cyrl-RS"/>
                    </w:rPr>
                    <w:t>2.000.000</w:t>
                  </w:r>
                  <w:r w:rsidRPr="008B353A">
                    <w:rPr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Година почетка финансирања: 2023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Година завршетка финансирања: 2023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Укупна вредност пројекта: 1.700.000,00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RPr="008B353A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  <w:trHeight w:val="163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 xml:space="preserve">Извори финансирања: 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4C4" w:rsidTr="00A514C4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divId w:val="942767925"/>
                <w:wBefore w:w="142" w:type="dxa"/>
                <w:wAfter w:w="412" w:type="dxa"/>
              </w:trPr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Pr="008B353A" w:rsidRDefault="00A514C4" w:rsidP="00BD4914">
                  <w:pPr>
                    <w:ind w:right="20"/>
                    <w:jc w:val="right"/>
                  </w:pPr>
                </w:p>
              </w:tc>
              <w:tc>
                <w:tcPr>
                  <w:tcW w:w="51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Default="00A514C4" w:rsidP="00BD4914">
                  <w:r w:rsidRPr="008B353A">
                    <w:rPr>
                      <w:color w:val="000000"/>
                      <w:sz w:val="16"/>
                      <w:szCs w:val="16"/>
                    </w:rPr>
                    <w:t>Приходе из буџета: 1.700.000,00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14C4" w:rsidRDefault="00A514C4" w:rsidP="00BD4914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A514C4" w:rsidRDefault="00A514C4" w:rsidP="00A514C4">
            <w:pPr>
              <w:pStyle w:val="NormalWeb"/>
              <w:spacing w:before="0" w:beforeAutospacing="0" w:after="0" w:afterAutospacing="0"/>
              <w:divId w:val="942767925"/>
              <w:rPr>
                <w:color w:val="000000"/>
                <w:sz w:val="20"/>
                <w:szCs w:val="20"/>
                <w:lang w:val="sr-Cyrl-RS"/>
              </w:rPr>
            </w:pPr>
          </w:p>
          <w:p w:rsidR="00A514C4" w:rsidRDefault="00A514C4" w:rsidP="00A514C4">
            <w:pPr>
              <w:pStyle w:val="NormalWeb"/>
              <w:spacing w:before="0" w:beforeAutospacing="0" w:after="0" w:afterAutospacing="0"/>
              <w:divId w:val="942767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II ПОСЕБАН ДЕО </w:t>
            </w:r>
            <w:r>
              <w:rPr>
                <w:color w:val="000000"/>
                <w:sz w:val="20"/>
                <w:szCs w:val="20"/>
                <w:lang w:val="sr-Cyrl-RS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RS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514C4" w:rsidRDefault="00A514C4" w:rsidP="00A514C4">
            <w:pPr>
              <w:pStyle w:val="NormalWeb"/>
              <w:spacing w:before="0" w:beforeAutospacing="0" w:after="0" w:afterAutospacing="0"/>
              <w:jc w:val="center"/>
              <w:divId w:val="942767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Члан 6. </w:t>
            </w:r>
          </w:p>
          <w:p w:rsidR="00A514C4" w:rsidRDefault="00A514C4" w:rsidP="00A514C4">
            <w:pPr>
              <w:pStyle w:val="NormalWeb"/>
              <w:spacing w:before="0" w:beforeAutospacing="0" w:after="0" w:afterAutospacing="0"/>
              <w:jc w:val="both"/>
              <w:divId w:val="942767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Члан 7. мења се и гласи: </w:t>
            </w:r>
          </w:p>
          <w:p w:rsidR="00A514C4" w:rsidRDefault="00A514C4" w:rsidP="00A514C4">
            <w:pPr>
              <w:pStyle w:val="NormalWeb"/>
              <w:spacing w:before="0" w:beforeAutospacing="0" w:after="0" w:afterAutospacing="0"/>
              <w:jc w:val="center"/>
              <w:divId w:val="942767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  </w:t>
            </w:r>
          </w:p>
          <w:p w:rsidR="00A514C4" w:rsidRDefault="00A514C4" w:rsidP="00A514C4">
            <w:pPr>
              <w:pStyle w:val="NormalWeb"/>
              <w:spacing w:before="0" w:beforeAutospacing="0" w:after="0" w:afterAutospacing="0"/>
              <w:jc w:val="both"/>
              <w:divId w:val="942767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          Буџет општине Блаце за 202</w:t>
            </w:r>
            <w:r>
              <w:rPr>
                <w:color w:val="000000"/>
                <w:sz w:val="20"/>
                <w:szCs w:val="20"/>
                <w:lang w:val="sr-Cyrl-RS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. годину састоји се од: </w:t>
            </w:r>
          </w:p>
          <w:p w:rsidR="00A514C4" w:rsidRDefault="00A514C4" w:rsidP="00A514C4">
            <w:pPr>
              <w:pStyle w:val="NormalWeb"/>
              <w:spacing w:before="0" w:beforeAutospacing="0" w:after="0" w:afterAutospacing="0"/>
              <w:jc w:val="both"/>
              <w:divId w:val="942767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Прихода и примања општине Блаце у износу од 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>510.868.054</w:t>
            </w:r>
            <w:r>
              <w:rPr>
                <w:color w:val="000000"/>
                <w:sz w:val="20"/>
                <w:szCs w:val="20"/>
              </w:rPr>
              <w:t xml:space="preserve">,00 динара од тога: приходи из буџета 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>453.246.657</w:t>
            </w:r>
            <w:r>
              <w:rPr>
                <w:color w:val="000000"/>
                <w:sz w:val="20"/>
                <w:szCs w:val="20"/>
              </w:rPr>
              <w:t xml:space="preserve">,00 динара, сопствени приходи 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>46</w:t>
            </w:r>
            <w:r>
              <w:rPr>
                <w:color w:val="000000"/>
                <w:sz w:val="20"/>
                <w:szCs w:val="20"/>
                <w:lang w:val="sr-Cyrl-RS"/>
              </w:rPr>
              <w:t>2</w:t>
            </w:r>
            <w:r w:rsidR="008914AB">
              <w:rPr>
                <w:color w:val="000000"/>
                <w:sz w:val="20"/>
                <w:szCs w:val="20"/>
              </w:rPr>
              <w:t>.000,00 динара</w:t>
            </w:r>
            <w:r>
              <w:rPr>
                <w:color w:val="000000"/>
                <w:sz w:val="20"/>
                <w:szCs w:val="20"/>
                <w:lang w:val="sr-Cyrl-RS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трансфери од дру</w:t>
            </w:r>
            <w:r>
              <w:rPr>
                <w:color w:val="000000"/>
                <w:sz w:val="20"/>
                <w:szCs w:val="20"/>
                <w:lang w:val="sr-Cyrl-RS"/>
              </w:rPr>
              <w:t>г</w:t>
            </w:r>
            <w:r>
              <w:rPr>
                <w:color w:val="000000"/>
                <w:sz w:val="20"/>
                <w:szCs w:val="20"/>
              </w:rPr>
              <w:t>их нивоа власти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 xml:space="preserve"> 9.050</w:t>
            </w:r>
            <w:r>
              <w:rPr>
                <w:color w:val="000000"/>
                <w:sz w:val="20"/>
                <w:szCs w:val="20"/>
              </w:rPr>
              <w:t xml:space="preserve">.000,00 динара, нераспоређени вишак прихода из ранијих година 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>29.055.124</w:t>
            </w:r>
            <w:r>
              <w:rPr>
                <w:color w:val="000000"/>
                <w:sz w:val="20"/>
                <w:szCs w:val="20"/>
              </w:rPr>
              <w:t xml:space="preserve">,00 динара, 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неутрошена средства трансфера од других нивоа власти 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>18.554.273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и примања од продаје непокретности 500.000,00 динара, </w:t>
            </w:r>
          </w:p>
          <w:p w:rsidR="00A514C4" w:rsidRDefault="00A514C4" w:rsidP="00A514C4">
            <w:pPr>
              <w:pStyle w:val="NormalWeb"/>
              <w:spacing w:before="0" w:beforeAutospacing="0" w:after="0" w:afterAutospacing="0"/>
              <w:jc w:val="both"/>
              <w:divId w:val="942767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 </w:t>
            </w:r>
          </w:p>
          <w:p w:rsidR="00A10348" w:rsidRDefault="00A514C4" w:rsidP="008914AB">
            <w:pPr>
              <w:pStyle w:val="NormalWeb"/>
              <w:spacing w:before="0" w:beforeAutospacing="0" w:after="0" w:afterAutospacing="0"/>
              <w:jc w:val="both"/>
              <w:divId w:val="942767925"/>
            </w:pPr>
            <w:r>
              <w:rPr>
                <w:color w:val="000000"/>
                <w:sz w:val="20"/>
                <w:szCs w:val="20"/>
              </w:rPr>
              <w:t xml:space="preserve">2) Расходи и издаци општине Блаце  у износу од 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>510.868.054</w:t>
            </w:r>
            <w:r>
              <w:rPr>
                <w:color w:val="000000"/>
                <w:sz w:val="20"/>
                <w:szCs w:val="20"/>
              </w:rPr>
              <w:t xml:space="preserve">,00 динара од тога расходи и издаци 01 Извор финансирања 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>453.246.657</w:t>
            </w:r>
            <w:r>
              <w:rPr>
                <w:color w:val="000000"/>
                <w:sz w:val="20"/>
                <w:szCs w:val="20"/>
              </w:rPr>
              <w:t xml:space="preserve">,00 динара, 04 Извор финансирања 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>46</w:t>
            </w:r>
            <w:r>
              <w:rPr>
                <w:color w:val="000000"/>
                <w:sz w:val="20"/>
                <w:szCs w:val="20"/>
                <w:lang w:val="sr-Cyrl-RS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.000,00 динара и остали извори финансирања </w:t>
            </w:r>
            <w:r w:rsidR="008914AB">
              <w:rPr>
                <w:color w:val="000000"/>
                <w:sz w:val="20"/>
                <w:szCs w:val="20"/>
                <w:lang w:val="sr-Cyrl-RS"/>
              </w:rPr>
              <w:t>57.159.397</w:t>
            </w:r>
            <w:r>
              <w:rPr>
                <w:color w:val="000000"/>
                <w:sz w:val="20"/>
                <w:szCs w:val="20"/>
              </w:rPr>
              <w:t xml:space="preserve">,00 динара. 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  </w:t>
            </w:r>
          </w:p>
        </w:tc>
      </w:tr>
    </w:tbl>
    <w:p w:rsidR="00A10348" w:rsidRDefault="00A10348">
      <w:pPr>
        <w:rPr>
          <w:vanish/>
        </w:rPr>
      </w:pPr>
      <w:bookmarkStart w:id="13" w:name="__bookmark_15"/>
      <w:bookmarkEnd w:id="13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1034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  <w:bookmarkStart w:id="14" w:name="__bookmark_17"/>
            <w:bookmarkEnd w:id="14"/>
          </w:p>
        </w:tc>
      </w:tr>
    </w:tbl>
    <w:p w:rsidR="00A10348" w:rsidRDefault="00A1034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1034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  <w:bookmarkStart w:id="15" w:name="__bookmark_34"/>
            <w:bookmarkEnd w:id="15"/>
          </w:p>
        </w:tc>
      </w:tr>
    </w:tbl>
    <w:p w:rsidR="00A10348" w:rsidRPr="00BD4914" w:rsidRDefault="00A10348">
      <w:pPr>
        <w:rPr>
          <w:lang w:val="sr-Cyrl-RS"/>
        </w:rPr>
        <w:sectPr w:rsidR="00A10348" w:rsidRPr="00BD4914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117"/>
        <w:gridCol w:w="1650"/>
        <w:gridCol w:w="1650"/>
        <w:gridCol w:w="1650"/>
        <w:gridCol w:w="1650"/>
        <w:gridCol w:w="1500"/>
      </w:tblGrid>
      <w:tr w:rsidR="00BD4914" w:rsidTr="00BD4914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BD4914" w:rsidTr="00BD491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spacing w:line="1" w:lineRule="auto"/>
                    <w:jc w:val="center"/>
                  </w:pPr>
                </w:p>
              </w:tc>
            </w:tr>
            <w:tr w:rsidR="00BD4914" w:rsidTr="00BD491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БЛАЦЕ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spacing w:line="1" w:lineRule="auto"/>
                    <w:jc w:val="center"/>
                  </w:pPr>
                </w:p>
              </w:tc>
            </w:tr>
          </w:tbl>
          <w:p w:rsidR="00BD4914" w:rsidRDefault="00BD4914" w:rsidP="00BD4914">
            <w:pPr>
              <w:spacing w:line="1" w:lineRule="auto"/>
            </w:pPr>
          </w:p>
        </w:tc>
      </w:tr>
      <w:tr w:rsidR="00BD4914" w:rsidTr="00BD4914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spacing w:line="1" w:lineRule="auto"/>
              <w:jc w:val="center"/>
            </w:pPr>
          </w:p>
        </w:tc>
      </w:tr>
      <w:tr w:rsidR="00BD4914" w:rsidTr="00BD491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BD4914" w:rsidTr="00BD491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16" w:name="_Toc0"/>
      <w:bookmarkEnd w:id="16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17" w:name="_Toc311000"/>
          <w:bookmarkEnd w:id="17"/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18.554.273,00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18.554.273,00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18.554.273,00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18.554.273,00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3,63</w:t>
            </w:r>
          </w:p>
        </w:tc>
      </w:tr>
      <w:bookmarkStart w:id="18" w:name="_Toc321000"/>
      <w:bookmarkEnd w:id="18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29.055.124,00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29.055.124,00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5,69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29.055.124,00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29.055.124,00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5,69</w:t>
            </w:r>
          </w:p>
        </w:tc>
      </w:tr>
      <w:bookmarkStart w:id="19" w:name="_Toc711000"/>
      <w:bookmarkEnd w:id="19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24,57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4,89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друге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2,45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31,97</w:t>
            </w:r>
          </w:p>
        </w:tc>
      </w:tr>
      <w:bookmarkStart w:id="20" w:name="_Toc712000"/>
      <w:bookmarkEnd w:id="20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"712000"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" w:name="_Toc713000"/>
      <w:bookmarkEnd w:id="21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12,14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капиталне трансакције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713610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14,49</w:t>
            </w:r>
          </w:p>
        </w:tc>
      </w:tr>
      <w:bookmarkStart w:id="22" w:name="_Toc714000"/>
      <w:bookmarkEnd w:id="22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таксе и накнаде на моторна возила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коришћење добара од општег интереса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Концесионе накнаде и боравишне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и градске накнаде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714590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коришћење општинских путева и улица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3,00</w:t>
            </w:r>
          </w:p>
        </w:tc>
      </w:tr>
      <w:bookmarkStart w:id="23" w:name="_Toc716000"/>
      <w:bookmarkEnd w:id="23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на фирму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2,64</w:t>
            </w:r>
          </w:p>
        </w:tc>
      </w:tr>
      <w:bookmarkStart w:id="24" w:name="_Toc733000"/>
      <w:bookmarkEnd w:id="24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од других нивоа власти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162.765.657,00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171.515.657,00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33,57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162.765.657,00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171.515.657,00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33,57</w:t>
            </w:r>
          </w:p>
        </w:tc>
      </w:tr>
      <w:bookmarkStart w:id="25" w:name="_Toc741000"/>
      <w:bookmarkEnd w:id="25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Камате на средства консолидованог рачуна трезора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коришћење природних добара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коришћење шумског и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коришћење простора и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bookmarkStart w:id="26" w:name="_Toc742000"/>
      <w:bookmarkEnd w:id="26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 или закупа од стране тржишних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општинских органа од споредне продаје добара и услуга које врше државне нетржишне јединице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буџетских средстава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11.162.000,00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bookmarkStart w:id="27" w:name="_Toc743000"/>
      <w:bookmarkEnd w:id="27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у корист нивоа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bookmarkStart w:id="28" w:name="_Toc744000"/>
      <w:bookmarkEnd w:id="28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29" w:name="_Toc745000"/>
      <w:bookmarkEnd w:id="29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Мешовити и неодређени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30" w:name="_Toc771000"/>
      <w:bookmarkEnd w:id="30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"771000"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771110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31" w:name="_Toc811000"/>
      <w:bookmarkEnd w:id="31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BD4914" w:rsidTr="00BD4914">
        <w:tc>
          <w:tcPr>
            <w:tcW w:w="8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453.246.657,00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57.159.397,00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510.868.054,00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BD4914" w:rsidRDefault="00BD4914" w:rsidP="00BD491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BD4914" w:rsidTr="00BD491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bookmarkStart w:id="32" w:name="__bookmark_57"/>
            <w:bookmarkEnd w:id="32"/>
          </w:p>
          <w:p w:rsidR="00BD4914" w:rsidRDefault="00BD4914" w:rsidP="00BD4914">
            <w:pPr>
              <w:spacing w:line="1" w:lineRule="auto"/>
            </w:pPr>
          </w:p>
        </w:tc>
      </w:tr>
    </w:tbl>
    <w:p w:rsidR="00BD4914" w:rsidRDefault="00BD4914" w:rsidP="00BD4914">
      <w:pPr>
        <w:rPr>
          <w:vanish/>
        </w:rPr>
      </w:pPr>
      <w:bookmarkStart w:id="33" w:name="__bookmark_61"/>
      <w:bookmarkEnd w:id="3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BD4914" w:rsidTr="00BD4914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BD4914" w:rsidTr="00BD491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BD4914" w:rsidRDefault="00BD4914" w:rsidP="00BD491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spacing w:line="1" w:lineRule="auto"/>
                    <w:jc w:val="center"/>
                  </w:pPr>
                </w:p>
              </w:tc>
            </w:tr>
            <w:tr w:rsidR="00BD4914" w:rsidTr="00BD491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БЛАЦЕ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914" w:rsidRDefault="00BD4914" w:rsidP="00BD4914">
                  <w:pPr>
                    <w:spacing w:line="1" w:lineRule="auto"/>
                    <w:jc w:val="center"/>
                  </w:pPr>
                </w:p>
              </w:tc>
            </w:tr>
          </w:tbl>
          <w:p w:rsidR="00BD4914" w:rsidRDefault="00BD4914" w:rsidP="00BD4914">
            <w:pPr>
              <w:spacing w:line="1" w:lineRule="auto"/>
            </w:pPr>
          </w:p>
        </w:tc>
      </w:tr>
      <w:tr w:rsidR="00BD4914" w:rsidTr="00BD4914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spacing w:line="1" w:lineRule="auto"/>
              <w:jc w:val="center"/>
            </w:pPr>
          </w:p>
        </w:tc>
      </w:tr>
      <w:tr w:rsidR="00BD4914" w:rsidTr="00BD491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BD4914" w:rsidTr="00BD491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БЛАЦЕ" \f C \l "1"</w:instrText>
            </w:r>
            <w:r>
              <w:fldChar w:fldCharType="end"/>
            </w:r>
          </w:p>
          <w:bookmarkStart w:id="34" w:name="_Toc410000_РАСХОДИ_ЗА_ЗАПОСЛЕНЕ"/>
          <w:bookmarkEnd w:id="34"/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117.716.709,00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117.716.709,00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23,04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17.834.080,00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17.834.080,00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3,49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144.384.789,00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144.684.789,00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28,32</w:t>
            </w:r>
          </w:p>
        </w:tc>
      </w:tr>
      <w:bookmarkStart w:id="35" w:name="_Toc420000_КОРИШЋЕЊЕ_УСЛУГА_И_РОБА"/>
      <w:bookmarkEnd w:id="35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38.251.754,00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4.675.076,00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43.026.830,00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8,42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12.850.011,00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63.537.011,00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12,44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1.690.701,00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13.066.701,00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2,56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151.639.754,00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19.785.788,00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171.847.542,00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33,64</w:t>
            </w:r>
          </w:p>
        </w:tc>
      </w:tr>
      <w:bookmarkStart w:id="36" w:name="_Toc440000_ОТПЛАТА_КАМАТА_И_ПРАТЕЋИ_ТРОШ"/>
      <w:bookmarkEnd w:id="36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37" w:name="_Toc450000_СУБВЕНЦИЈЕ"/>
      <w:bookmarkEnd w:id="37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3,01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3,01</w:t>
            </w:r>
          </w:p>
        </w:tc>
      </w:tr>
      <w:bookmarkStart w:id="38" w:name="_Toc460000_ДОНАЦИЈЕ,_ДОТАЦИЈЕ_И_ТРАНСФЕР"/>
      <w:bookmarkEnd w:id="38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52.385.800,00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52.385.800,00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10,25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62.475.800,00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62.475.800,00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12,23</w:t>
            </w:r>
          </w:p>
        </w:tc>
      </w:tr>
      <w:bookmarkStart w:id="39" w:name="_Toc470000_СОЦИЈАЛНО_ОСИГУРАЊЕ_И_СОЦИЈАЛ"/>
      <w:bookmarkEnd w:id="39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18.140.641,00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38.510.641,00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7,54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18.140.641,00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38.510.641,00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7,54</w:t>
            </w:r>
          </w:p>
        </w:tc>
      </w:tr>
      <w:bookmarkStart w:id="40" w:name="_Toc480000_ОСТАЛИ_РАСХОДИ"/>
      <w:bookmarkEnd w:id="40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3,73</w:t>
            </w:r>
          </w:p>
        </w:tc>
      </w:tr>
      <w:bookmarkStart w:id="41" w:name="_Toc490000_АДМИНИСТРАТИВНИ_ТРАНСФЕРИ_ИЗ_"/>
      <w:bookmarkEnd w:id="41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42" w:name="_Toc510000_ОСНОВНА_СРЕДСТВА"/>
      <w:bookmarkEnd w:id="42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30.861.314,00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11.413.632,00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42.274.946,00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8,28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259.336,00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41.151.314,00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11.432.968,00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52.624.282,00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10,30</w:t>
            </w:r>
          </w:p>
        </w:tc>
      </w:tr>
      <w:bookmarkStart w:id="43" w:name="_Toc540000_ПРИРОДНА_ИМОВИНА"/>
      <w:bookmarkEnd w:id="43"/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:rsidR="00BD4914" w:rsidRDefault="00BD4914" w:rsidP="00BD49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BD4914" w:rsidTr="00BD491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BD4914" w:rsidTr="00BD4914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453.246.657,00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57.159.397,00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510.868.054,00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BD4914" w:rsidRDefault="00BD4914" w:rsidP="00BD491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BD4914" w:rsidTr="00BD491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bookmarkStart w:id="44" w:name="__bookmark_62"/>
            <w:bookmarkEnd w:id="44"/>
          </w:p>
          <w:p w:rsidR="00BD4914" w:rsidRDefault="00BD4914" w:rsidP="00BD4914">
            <w:pPr>
              <w:spacing w:line="1" w:lineRule="auto"/>
            </w:pPr>
          </w:p>
        </w:tc>
      </w:tr>
    </w:tbl>
    <w:p w:rsidR="00BD4914" w:rsidRDefault="00BD4914" w:rsidP="00BD4914">
      <w:pPr>
        <w:rPr>
          <w:vanish/>
        </w:rPr>
      </w:pPr>
      <w:bookmarkStart w:id="45" w:name="__bookmark_66"/>
      <w:bookmarkEnd w:id="45"/>
    </w:p>
    <w:p w:rsidR="00BD4914" w:rsidRDefault="00BD4914" w:rsidP="00BD491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BD4914" w:rsidTr="00BD491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14" w:rsidRDefault="00BD4914" w:rsidP="00BD4914">
            <w:bookmarkStart w:id="46" w:name="__bookmark_67"/>
            <w:bookmarkEnd w:id="46"/>
          </w:p>
          <w:p w:rsidR="00BD4914" w:rsidRDefault="00BD4914" w:rsidP="00BD4914">
            <w:pPr>
              <w:spacing w:line="1" w:lineRule="auto"/>
            </w:pPr>
          </w:p>
        </w:tc>
      </w:tr>
    </w:tbl>
    <w:p w:rsidR="00BD4914" w:rsidRDefault="00BD4914" w:rsidP="00BD4914">
      <w:pPr>
        <w:sectPr w:rsidR="00BD4914">
          <w:headerReference w:type="default" r:id="rId11"/>
          <w:footerReference w:type="default" r:id="rId1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BD4914" w:rsidRDefault="00BD4914" w:rsidP="00BD4914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  <w:lang w:val="sr-Cyrl-RS"/>
        </w:rPr>
      </w:pPr>
      <w:r>
        <w:rPr>
          <w:color w:val="000000"/>
          <w:sz w:val="20"/>
          <w:szCs w:val="20"/>
        </w:rPr>
        <w:lastRenderedPageBreak/>
        <w:t xml:space="preserve">Члан </w:t>
      </w:r>
      <w:r>
        <w:rPr>
          <w:color w:val="000000"/>
          <w:sz w:val="20"/>
          <w:szCs w:val="20"/>
          <w:lang w:val="sr-Cyrl-RS"/>
        </w:rPr>
        <w:t>7</w:t>
      </w:r>
      <w:r>
        <w:rPr>
          <w:color w:val="000000"/>
          <w:sz w:val="20"/>
          <w:szCs w:val="20"/>
        </w:rPr>
        <w:t>.</w:t>
      </w:r>
    </w:p>
    <w:p w:rsidR="00BD4914" w:rsidRPr="00AE12BC" w:rsidRDefault="00BD4914" w:rsidP="00BD4914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lang w:val="sr-Cyrl-RS"/>
        </w:rPr>
      </w:pPr>
      <w:r>
        <w:rPr>
          <w:color w:val="000000"/>
          <w:sz w:val="20"/>
          <w:szCs w:val="20"/>
        </w:rPr>
        <w:t xml:space="preserve">Члан </w:t>
      </w:r>
      <w:r>
        <w:rPr>
          <w:color w:val="000000"/>
          <w:sz w:val="20"/>
          <w:szCs w:val="20"/>
          <w:lang w:val="sr-Cyrl-RS"/>
        </w:rPr>
        <w:t>8</w:t>
      </w:r>
      <w:r>
        <w:rPr>
          <w:color w:val="000000"/>
          <w:sz w:val="20"/>
          <w:szCs w:val="20"/>
        </w:rPr>
        <w:t xml:space="preserve">. мења се и гласи: </w:t>
      </w:r>
    </w:p>
    <w:p w:rsidR="00BD4914" w:rsidRDefault="00BD4914" w:rsidP="00BD4914">
      <w:pPr>
        <w:rPr>
          <w:b/>
          <w:bCs/>
          <w:color w:val="000000"/>
          <w:sz w:val="24"/>
          <w:szCs w:val="24"/>
          <w:lang w:val="sr-Cyrl-RS"/>
        </w:rPr>
      </w:pPr>
      <w:r>
        <w:rPr>
          <w:color w:val="000000"/>
        </w:rPr>
        <w:t xml:space="preserve">Средства буџета општине Блаце у износу од </w:t>
      </w:r>
      <w:r w:rsidR="00694857">
        <w:rPr>
          <w:color w:val="000000"/>
          <w:lang w:val="sr-Cyrl-RS"/>
        </w:rPr>
        <w:t>510.868.054</w:t>
      </w:r>
      <w:r>
        <w:rPr>
          <w:color w:val="000000"/>
        </w:rPr>
        <w:t>,00 динара, распоређују се:</w:t>
      </w:r>
    </w:p>
    <w:p w:rsidR="00A10348" w:rsidRDefault="00A10348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900"/>
        <w:gridCol w:w="1050"/>
        <w:gridCol w:w="5167"/>
        <w:gridCol w:w="1650"/>
        <w:gridCol w:w="1650"/>
        <w:gridCol w:w="1650"/>
        <w:gridCol w:w="1650"/>
        <w:gridCol w:w="1350"/>
      </w:tblGrid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A1034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Pr="00BD4914" w:rsidRDefault="00BD4914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bookmarkStart w:id="47" w:name="__bookmark_35"/>
                  <w:bookmarkEnd w:id="47"/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ПЛАН РАСХОДА</w:t>
                  </w:r>
                </w:p>
              </w:tc>
            </w:tr>
            <w:tr w:rsidR="00A10348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БЛАЦЕ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A10348">
                  <w:pPr>
                    <w:spacing w:line="1" w:lineRule="auto"/>
                    <w:jc w:val="center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</w:tr>
      <w:tr w:rsidR="00A10348">
        <w:trPr>
          <w:tblHeader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БЛАЦЕ" \f C \l "1"</w:instrText>
            </w:r>
            <w:r>
              <w:fldChar w:fldCharType="end"/>
            </w:r>
          </w:p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534.198,00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534.198,00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29035988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8555388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 ОПШТИНСКО ВЕЋЕ"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89130408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9361894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"3 ПРЕДСЕДНИК"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48" w:name="_Toc2101"/>
      <w:bookmarkEnd w:id="48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853.589,00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853.589,00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8735362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5210157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 ОПШТИНСКИ ПРАВОБРАНИЛАЦ"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ОПШТИНСКИ ПРАВОБРАНИЛАЦ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254.173,00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7315379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34564092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377051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ПРОЈЕКТИ КОМЕСАРИЈАТА ЗА ИЗБЕГЛИЦЕ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1.900.700,00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ПРОЈЕКТИ КОМЕСАРИЈАТА ЗА ИЗБЕГЛИЦЕ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1.780.700,00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1.900.700,00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8441231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1.780.700,00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1.780.700,00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5.200.700,00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49" w:name="_Toc0902"/>
      <w:bookmarkEnd w:id="49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4.825.800,00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Обављање делатности установа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4.825.800,00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4.825.800,00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особама са инвалидитетом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особама са инвалидитетом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5801403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18.275.800,00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18.275.800,00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21.275.800,00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8.733.329,00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8.733.329,00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7.187.580,00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97.896.646,00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97.896.646,00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19,16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Инспекцијски послови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Инспекцијски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4125176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98.046.646,00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98.046.646,00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98.046.646,00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19,19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ПРОЈЕКТИ УДРУЖЕЊА ГРАЂАНА И НВО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ПРОЈЕКТИ УДРУЖЕЊА ГРАЂАНА И НВО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8950909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1501704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50" w:name="_Toc1501"/>
      <w:bookmarkEnd w:id="50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2309200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51" w:name="_Toc0101"/>
      <w:bookmarkEnd w:id="51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1.527.000,00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7910231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15.727.000,00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52" w:name="_Toc0701"/>
      <w:bookmarkEnd w:id="52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45.511.000,00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58.561.000,00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11,46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градски и приградски превоз путника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градски и приградски превоз путника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општинског пута бр.6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општинског пута бр.6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општинског пута бр.18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општинског пута бр.18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8116782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54.341.000,00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54.341.000,00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67.391.000,00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13,19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53" w:name="_Toc1502"/>
      <w:bookmarkEnd w:id="53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50936705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комуналним отпадом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возила за обављање комуналне делатности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возила за обављање комуналне делатности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89315229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отпадним водама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1.868.000,00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1.868.000,00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постројења за пречишћавање отпадних вода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постројења за пречишћавање отпадних вода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3.685.000,00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9948410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520: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"530 Смањење загадености"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Смањење загадености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54" w:name="_Toc0401"/>
      <w:bookmarkEnd w:id="54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bookmarkStart w:id="55" w:name="_Toc0501"/>
      <w:bookmarkEnd w:id="55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ефикасност-уштеди енергију/смањи загађеност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8.359.941,00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12.859.941,00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ефикасност-уштеди енергију/смањи загађеност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8.359.941,00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12.859.941,00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2,52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5931705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530: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5.359.941,00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Смањење загадености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8.359.941,00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13.359.941,00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2,62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Стамбени развој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Стамбена подршка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Стамбена подршка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Стамбени развој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4.432.000,00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7029407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водоводне мреже у Блацу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водоводне мреже у Блацу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0798648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4.813.000,00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14.137.174,00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3.862.826,00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17.137.174,00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3.862.826,00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613600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17.137.174,00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3.862.826,00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17.137.174,00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3.862.826,00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56" w:name="_Toc1102"/>
      <w:bookmarkEnd w:id="56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bookmarkStart w:id="57" w:name="_Toc1101"/>
      <w:bookmarkEnd w:id="57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урбанистичких и просторних планова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урбанистичких и просторних планова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21165146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58" w:name="_Toc1801"/>
      <w:bookmarkEnd w:id="58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061977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9.060.000,00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комплекса отворених базена у Блацу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3.636.314,00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7.573.254,00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11.209.568,00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комплекса отворених базена у Блацу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3.636.314,00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7.573.254,00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11.209.568,00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2,19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2531274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12.696.314,00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7.573.254,00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12.696.314,00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7.573.254,00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20.269.568,00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родне куће и уређење простора око родне куће Рада Драинца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2.498.378,00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3.875.378,00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родне куће и уређење простора око родне куће Рада Драинца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2.498.378,00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3.875.378,00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Подизање спомен обележја часног крста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1201-5003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Подизање спомен обележја часног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5327227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2.498.378,00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6.717.000,00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2.498.378,00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9.215.378,00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3329038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ПРОЈЕКТИ УДРУЖЕЊА ГРАЂАНА И НВО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ПРОЈЕКТИ УДРУЖЕЊА ГРАЂАНА И НВО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4195965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840: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"860 Рекреација, спорт, култура и вере, некласификовано на другом месту"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националних савета националних мањина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националних савета националних мањина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7796913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860: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ДОГРАДЊА ПУ НАША РАДОСТ БЛАЦЕ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ДОГРАДЊА ПУ НАША РАДОСТ БЛАЦЕ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3767385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59" w:name="_Toc2003"/>
      <w:bookmarkEnd w:id="59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5,80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5833421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60" w:name="_Toc2004"/>
      <w:bookmarkEnd w:id="60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54703662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"5.01 П.У. НАША РАДОСТ БЛАЦЕ" \f C \l "3"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П.У. НАША РАДОСТ БЛАЦЕ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61" w:name="_Toc2002"/>
      <w:bookmarkEnd w:id="61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28.016.414,00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28.016.414,00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4.244.486,00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4.244.486,00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47.735.900,00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50.485.900,00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9,88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3955162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47.735.900,00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47.735.900,00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50.485.900,00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9,88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6127906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47.735.900,00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П.У. НАША РАДОСТ БЛАЦЕ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47.735.900,00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50.485.900,00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9,88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"5.02 СПОРТСКИ ЦЕНТАР БЛАЦЕ" \f C \l "3"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СПОРТСКИ ЦЕНТАР БЛАЦЕ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62" w:name="_Toc1301"/>
      <w:bookmarkEnd w:id="62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7.686.828,00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7.686.828,00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1.164.555,00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1.164.555,00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25.231.383,00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25.531.383,00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6620016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25.231.383,00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25.231.383,00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25.531.383,00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62584279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25.231.383,00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БЛАЦЕ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25.231.383,00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25.531.383,00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"5.03 УСТАНОВЕ КУЛТУРЕ" \f C \l "3"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63" w:name="_Toc1201"/>
      <w:bookmarkEnd w:id="63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13.529.700,00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13.529.700,00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2.049.750,00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2.049.750,00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29.539.450,00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29.948.786,00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439101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29.539.450,00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29.539.450,00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29.948.786,00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6812750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29.539.450,00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29.539.450,00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29.948.786,00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5,86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 МЕСНЕ ЗАЈЕДНИЦЕ" \f C \l "3"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64" w:name="_Toc0602"/>
      <w:bookmarkEnd w:id="64"/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A10348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499.250,00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617.011,00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781.701,00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622.962,00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2.057.962,00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615047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622.962,00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622.962,00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2.057.962,00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6773459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622.962,00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622.962,00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2.057.962,00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20935083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432.732.667,00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29.055.124,00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18.554.273,00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432.732.667,00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57.159.397,00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490.354.064,00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95,98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A10348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divId w:val="19607987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453.246.657,00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29.055.124,00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18.554.273,00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A10348">
            <w:pPr>
              <w:spacing w:line="1" w:lineRule="auto"/>
              <w:jc w:val="right"/>
            </w:pPr>
          </w:p>
        </w:tc>
      </w:tr>
      <w:tr w:rsidR="00A10348"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453.246.657,00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57.159.397,00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510.868.054,00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A10348" w:rsidRDefault="00A10348">
      <w:pPr>
        <w:sectPr w:rsidR="00A10348">
          <w:headerReference w:type="default" r:id="rId13"/>
          <w:footerReference w:type="default" r:id="rId1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  <w:bookmarkStart w:id="65" w:name="__bookmark_40"/>
      <w:bookmarkEnd w:id="6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A10348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A10348" w:rsidTr="00694857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 w:rsidTr="00694857">
              <w:trPr>
                <w:trHeight w:val="211"/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 w:rsidP="00694857">
                  <w:pPr>
                    <w:jc w:val="center"/>
                    <w:divId w:val="275528428"/>
                  </w:pPr>
                  <w:bookmarkStart w:id="66" w:name="__bookmark_41"/>
                  <w:bookmarkEnd w:id="66"/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857" w:rsidRDefault="00694857">
            <w:pPr>
              <w:spacing w:line="1" w:lineRule="auto"/>
              <w:jc w:val="center"/>
            </w:pPr>
          </w:p>
          <w:p w:rsidR="00A10348" w:rsidRPr="00694857" w:rsidRDefault="00A10348" w:rsidP="00694857">
            <w:pPr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</w:tr>
      <w:tr w:rsidR="00A10348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67" w:name="_Toc040_Породица_и_деца"/>
      <w:bookmarkEnd w:id="67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</w:tr>
      <w:bookmarkStart w:id="68" w:name="_Toc070_Социјална_помоћ_угроженом_станов"/>
      <w:bookmarkEnd w:id="68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1.780.700,00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5.200.700,00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1.780.700,00</w:t>
            </w:r>
          </w:p>
        </w:tc>
      </w:tr>
      <w:bookmarkStart w:id="69" w:name="_Toc090_Социјална_заштита_некласификован"/>
      <w:bookmarkEnd w:id="69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21.275.800,00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18.275.800,00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21.275.800,00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18.275.800,00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</w:tr>
      <w:bookmarkStart w:id="70" w:name="_Toc111_Извршни_и_законодавни_органи"/>
      <w:bookmarkEnd w:id="70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18.396.107,00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18.396.107,00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1" w:name="_Toc130_Опште_услуге"/>
      <w:bookmarkEnd w:id="71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98.046.646,00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98.046.646,00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98.046.646,00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98.046.646,00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2" w:name="_Toc160_Опште_јавне_услуге_некласификова"/>
      <w:bookmarkEnd w:id="72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6.657.962,00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622.962,00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6.657.962,00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5.963.000,00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622.962,00</w:t>
            </w:r>
          </w:p>
        </w:tc>
      </w:tr>
      <w:bookmarkStart w:id="73" w:name="_Toc220_Цивилна_одбрана"/>
      <w:bookmarkEnd w:id="73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4" w:name="_Toc330_Судови"/>
      <w:bookmarkEnd w:id="74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ОПШТИНСКИ ПРАВОБРАНИЛАЦ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5" w:name="_Toc412_Општи_послови_по_питању_рада"/>
      <w:bookmarkEnd w:id="75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6" w:name="_Toc421_Пољопривреда"/>
      <w:bookmarkEnd w:id="76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8.727.000,00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bookmarkStart w:id="77" w:name="_Toc451_Друмски_саобраћај"/>
      <w:bookmarkEnd w:id="77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67.391.000,00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54.341.000,00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13.050.000,00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67.391.000,00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54.341.000,00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13.050.000,00</w:t>
            </w:r>
          </w:p>
        </w:tc>
      </w:tr>
      <w:bookmarkStart w:id="78" w:name="_Toc473_Туризам"/>
      <w:bookmarkEnd w:id="78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9" w:name="_Toc510_Управљање_отпадом"/>
      <w:bookmarkEnd w:id="79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0" w:name="_Toc520_Управљање_отпадним_водама"/>
      <w:bookmarkEnd w:id="80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520 Управљање отпадним водама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5.553.000,00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1" w:name="_Toc530_Смањење_загадености"/>
      <w:bookmarkEnd w:id="81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"530 Смањење загадености"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530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13.359.941,00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8.359.941,00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530 Смањење загадености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13.359.941,00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8.359.941,00</w:t>
            </w:r>
          </w:p>
        </w:tc>
      </w:tr>
      <w:bookmarkStart w:id="82" w:name="_Toc610_Стамбени_развој"/>
      <w:bookmarkEnd w:id="82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610 Стамбени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3" w:name="_Toc620_Развој_заједнице"/>
      <w:bookmarkEnd w:id="83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4.932.000,00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1.342.000,00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4.932.000,00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1.342.000,00</w:t>
            </w:r>
          </w:p>
        </w:tc>
      </w:tr>
      <w:bookmarkStart w:id="84" w:name="_Toc630_Водоснабдевање"/>
      <w:bookmarkEnd w:id="84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4.813.000,00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5" w:name="_Toc640_Улична_расвета"/>
      <w:bookmarkEnd w:id="85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17.137.174,00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3.862.826,00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17.137.174,00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3.862.826,00</w:t>
            </w:r>
          </w:p>
        </w:tc>
      </w:tr>
      <w:bookmarkStart w:id="86" w:name="_Toc660_Послови_становања_и_заједнице_не"/>
      <w:bookmarkEnd w:id="86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7" w:name="_Toc760_Здравство_некласификовано_на_дру"/>
      <w:bookmarkEnd w:id="87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8" w:name="_Toc810_Услуге_рекреације_и_спорта"/>
      <w:bookmarkEnd w:id="88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45.800.951,00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37.927.697,00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7.873.254,00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45.800.951,00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37.927.697,00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7.873.254,00</w:t>
            </w:r>
          </w:p>
        </w:tc>
      </w:tr>
      <w:bookmarkStart w:id="89" w:name="_Toc820_Услуге_културе"/>
      <w:bookmarkEnd w:id="89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39.164.164,00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36.256.450,00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2.517.714,00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39.164.164,00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36.256.450,00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2.517.714,00</w:t>
            </w:r>
          </w:p>
        </w:tc>
      </w:tr>
      <w:bookmarkStart w:id="90" w:name="_Toc830_Услуге_емитовања_и_штампања"/>
      <w:bookmarkEnd w:id="90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1" w:name="_Toc840_Верске_и_остале_услуге_заједнице"/>
      <w:bookmarkEnd w:id="91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840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2" w:name="_Toc860_Рекреација,_спорт,_култура_и_вер"/>
      <w:bookmarkEnd w:id="92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"860 Рекреација, спорт, култура и вере, некласификовано на другом месту"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860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860 Рекреација, спорт, култура и вере,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3" w:name="_Toc911_Предшколско_образовање"/>
      <w:bookmarkEnd w:id="93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51.885.900,00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49.135.900,00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51.885.900,00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49.135.900,00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</w:tr>
      <w:bookmarkStart w:id="94" w:name="_Toc912_Основно_образовање"/>
      <w:bookmarkEnd w:id="94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5" w:name="_Toc920_Средње_образовање"/>
      <w:bookmarkEnd w:id="95"/>
      <w:tr w:rsidR="00A10348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A10348" w:rsidRDefault="00A1034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1034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>
            <w:pPr>
              <w:divId w:val="338194630"/>
            </w:pPr>
            <w:bookmarkStart w:id="96" w:name="__bookmark_42"/>
            <w:bookmarkEnd w:id="96"/>
          </w:p>
          <w:p w:rsidR="00A10348" w:rsidRDefault="00A10348">
            <w:pPr>
              <w:spacing w:line="1" w:lineRule="auto"/>
            </w:pPr>
          </w:p>
        </w:tc>
      </w:tr>
    </w:tbl>
    <w:p w:rsidR="00A10348" w:rsidRDefault="00A10348">
      <w:pPr>
        <w:sectPr w:rsidR="00A10348">
          <w:headerReference w:type="default" r:id="rId15"/>
          <w:footerReference w:type="default" r:id="rId1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  <w:bookmarkStart w:id="97" w:name="__bookmark_46"/>
      <w:bookmarkEnd w:id="97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A10348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A10348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A10348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162588606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</w:tr>
      <w:tr w:rsidR="00A10348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98" w:name="_Toc0401_ЗАШТИТА_ЖИВОТНЕ_СРЕДИНЕ"/>
      <w:bookmarkEnd w:id="98"/>
      <w:tr w:rsidR="00A1034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постројења за пречишћавање отпадних вода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3.685.000,00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возила за обављање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5.685.000,00</w:t>
            </w:r>
          </w:p>
        </w:tc>
      </w:tr>
      <w:tr w:rsidR="00A1034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99" w:name="_Toc0501_ЕНЕРГЕТСКА_ЕФИКАСНОСТ_И_ОБНОВЉИ"/>
      <w:bookmarkEnd w:id="99"/>
      <w:tr w:rsidR="00A1034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ефикасност-уштеди енергију/смањи загађеност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12.859.941,00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12.859.941,00</w:t>
            </w:r>
          </w:p>
        </w:tc>
      </w:tr>
      <w:tr w:rsidR="00A1034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00" w:name="_Toc0602_ОПШТЕ_УСЛУГЕ_ЛОКАЛНЕ_САМОУПРАВЕ"/>
      <w:bookmarkEnd w:id="100"/>
      <w:tr w:rsidR="00A1034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ПРОЈЕКТИ УДРУЖЕЊА ГРАЂАНА И НВО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</w:tr>
      <w:tr w:rsidR="00A1034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01" w:name="_Toc0701_ОРГАНИЗАЦИЈА_САОБРАЋАЈА_И_САОБР"/>
      <w:bookmarkEnd w:id="101"/>
      <w:tr w:rsidR="00A1034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општинског пута бр.6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општинског пута бр.18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4.490.000,00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4.490.000,00</w:t>
            </w:r>
          </w:p>
        </w:tc>
      </w:tr>
      <w:tr w:rsidR="00A1034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02" w:name="_Toc0902_СОЦИЈАЛНА_И_ДЕЧЈА_ЗАШТИТА"/>
      <w:bookmarkEnd w:id="102"/>
      <w:tr w:rsidR="00A1034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ПРОЈЕКТИ КОМЕСАРИЈАТА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1.900.700,00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1.900.700,00</w:t>
            </w:r>
          </w:p>
        </w:tc>
      </w:tr>
      <w:tr w:rsidR="00A1034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03" w:name="_Toc1102_КОМУНАЛНЕ_ДЕЛАТНОСТИ"/>
      <w:bookmarkEnd w:id="103"/>
      <w:tr w:rsidR="00A1034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"1102 КОМУНАЛНЕ ДЕЛАТНОСТИ"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водоводне мреже у Блацу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3.313.000,00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3.313.000,00</w:t>
            </w:r>
          </w:p>
        </w:tc>
      </w:tr>
      <w:tr w:rsidR="00A1034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04" w:name="_Toc1201_РАЗВОЈ_КУЛТУРЕ_И_ИНФОРМИСАЊА"/>
      <w:bookmarkEnd w:id="104"/>
      <w:tr w:rsidR="00A1034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родне куће и уређење простора око родне куће Рада Драинца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3.875.378,00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Подизање спомен обележја часног крста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8.825.378,00</w:t>
            </w:r>
          </w:p>
        </w:tc>
      </w:tr>
      <w:tr w:rsidR="00A1034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05" w:name="_Toc1301_РАЗВОЈ_СПОРТА_И_ОМЛАДИНЕ"/>
      <w:bookmarkEnd w:id="105"/>
      <w:tr w:rsidR="00A1034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комплекса отворених базена у Блацу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11.209.568,00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11.209.568,00</w:t>
            </w:r>
          </w:p>
        </w:tc>
      </w:tr>
      <w:tr w:rsidR="00A1034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06" w:name="_Toc2002_ПРЕДШКОЛСКО_ВАСПИТАЊЕ"/>
      <w:bookmarkEnd w:id="106"/>
      <w:tr w:rsidR="00A10348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"2002 ПРЕДШКОЛСКО ВАСПИТАЊЕ"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A1034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ДОГРАДЊА ПУ НАША РАДОСТ БЛАЦЕ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</w:tr>
      <w:tr w:rsidR="00A10348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БЛАЦЕ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51.383.587,00</w:t>
            </w:r>
          </w:p>
        </w:tc>
      </w:tr>
    </w:tbl>
    <w:p w:rsidR="00A10348" w:rsidRDefault="00A1034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A1034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>
            <w:pPr>
              <w:divId w:val="678973570"/>
            </w:pPr>
            <w:bookmarkStart w:id="107" w:name="__bookmark_47"/>
            <w:bookmarkEnd w:id="107"/>
          </w:p>
          <w:p w:rsidR="00A10348" w:rsidRDefault="00A10348">
            <w:pPr>
              <w:spacing w:line="1" w:lineRule="auto"/>
            </w:pPr>
          </w:p>
        </w:tc>
      </w:tr>
    </w:tbl>
    <w:p w:rsidR="00A10348" w:rsidRDefault="00A10348">
      <w:pPr>
        <w:sectPr w:rsidR="00A10348">
          <w:headerReference w:type="default" r:id="rId17"/>
          <w:footerReference w:type="default" r:id="rId18"/>
          <w:pgSz w:w="11905" w:h="16837"/>
          <w:pgMar w:top="360" w:right="360" w:bottom="360" w:left="360" w:header="360" w:footer="360" w:gutter="0"/>
          <w:cols w:space="720"/>
        </w:sectPr>
      </w:pPr>
    </w:p>
    <w:p w:rsidR="00A10348" w:rsidRDefault="00907A6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A10348" w:rsidRDefault="006D2A08">
      <w:pPr>
        <w:jc w:val="center"/>
        <w:rPr>
          <w:color w:val="000000"/>
        </w:rPr>
      </w:pPr>
      <w:r>
        <w:rPr>
          <w:color w:val="000000"/>
        </w:rPr>
        <w:t xml:space="preserve">Члан </w:t>
      </w:r>
      <w:r>
        <w:rPr>
          <w:color w:val="000000"/>
          <w:lang w:val="sr-Cyrl-RS"/>
        </w:rPr>
        <w:t>8</w:t>
      </w:r>
      <w:r w:rsidR="00907A6F">
        <w:rPr>
          <w:color w:val="000000"/>
        </w:rPr>
        <w:t>.</w:t>
      </w:r>
    </w:p>
    <w:p w:rsidR="00A10348" w:rsidRDefault="00A10348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10348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>
            <w:pPr>
              <w:jc w:val="center"/>
              <w:divId w:val="43605752"/>
              <w:rPr>
                <w:color w:val="000000"/>
              </w:rPr>
            </w:pPr>
            <w:bookmarkStart w:id="108" w:name="__bookmark_50"/>
            <w:bookmarkEnd w:id="108"/>
            <w:r>
              <w:rPr>
                <w:color w:val="000000"/>
              </w:rPr>
              <w:t>Средства буџета у износу од 453.246.657,00 динара, средства из сопствених извора и износу од 462.000,00 динара и средства из осталих извора у износу од 57.159.397,00 динара, утврђена су и распоређена по програмској класификацији, и то:</w:t>
            </w:r>
          </w:p>
          <w:p w:rsidR="00A10348" w:rsidRDefault="00A10348">
            <w:pPr>
              <w:spacing w:line="1" w:lineRule="auto"/>
            </w:pPr>
          </w:p>
        </w:tc>
      </w:tr>
    </w:tbl>
    <w:p w:rsidR="00A10348" w:rsidRDefault="00A10348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A1034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109" w:name="__bookmark_51"/>
            <w:bookmarkEnd w:id="109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1034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168875513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2022.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1034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121060660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2023.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1034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98169063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1034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55470080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A1034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87997934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A10348" w:rsidRDefault="00A10348">
                  <w:pPr>
                    <w:spacing w:line="1" w:lineRule="auto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A1034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110" w:name="_Toc1_-_СТАНОВАЊЕ,_УРБАНИЗАМ_И_ПРОСТОРНО"/>
      <w:bookmarkEnd w:id="110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3.686.000,00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1.342.000,00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5.028.000,00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РЕГИСТАР ПЛАНСКИХ ДОКУМЕНАТА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Планирање, уређење и коришћење простора у локалној заједници засновано на начелима одрживог развоја, равномерног територијалног развоја и рационалног коришћења земљишта;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површине покривен плановима детаљне регулације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4.932.000,00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РЕГИСТАР ПЛАНСКИХ ДОКУМЕНАТА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урбанистичких и просторних планова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Планирање, уређење и коришћење простора у локалној заједници засновано на начелима одрживог развоја, равномерног територијалног развоја и рационалног коришћења земљишта;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процес озакоњења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озакоњених објеката у години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РЕГИСТАР ИЗДАТИХ АКАТА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Стамбена подршка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одрживог развоја становања кроз унапређење услова становања грађана и очивање и унапређење вредности стамбеног фонда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Планско управљање стамбеном подршком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станова у јавној својини у режиму непрофитног закупа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РЕГИСТАР ИМОВИНЕ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11" w:name="_Toc2_-_КОМУНАЛНЕ_ДЕЛАТНОСТИ"/>
      <w:bookmarkEnd w:id="111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2 - КОМУНАЛНЕ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Повећање покривености територије комуналним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делатностима одржавања јавних зелених површина, одржавања чистоће на површинама јавне намене и зоохигијене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Број м2 јавних зелених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површина на којима се уређује и одржава зеленило у односу на укупан број м2 јавних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29.150.174,00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3.862.826,00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33.013.000,00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 xml:space="preserve">ПРОГРАМ ОДРЖАВАЊА </w:t>
            </w:r>
            <w:r>
              <w:rPr>
                <w:b/>
                <w:bCs/>
                <w:color w:val="000000"/>
                <w:sz w:val="10"/>
                <w:szCs w:val="10"/>
              </w:rPr>
              <w:lastRenderedPageBreak/>
              <w:t>ЗЕЛЕНИХ ПОВРШИНА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м2 површина јавне намене где се одржава чистоћа у односу на укупан број м2 јавне намене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90000.00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м2 територије покривен услугом зоохигијене у односу на укупан број м2 територије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306.00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изимирење обавеза за јавно осветљење на целој територији општине Блаце, управљање и одржавање јавним осветљењем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17.137.174,00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3.862.826,00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ОДРЖАВАЊА ЗЕЛЕНИХ ПОВРШИНА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Одржавање </w:t>
            </w:r>
            <w:r>
              <w:rPr>
                <w:color w:val="000000"/>
                <w:sz w:val="12"/>
                <w:szCs w:val="12"/>
              </w:rPr>
              <w:lastRenderedPageBreak/>
              <w:t>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Максимална могућа </w:t>
            </w:r>
            <w:r>
              <w:rPr>
                <w:color w:val="000000"/>
                <w:sz w:val="12"/>
                <w:szCs w:val="12"/>
              </w:rPr>
              <w:lastRenderedPageBreak/>
              <w:t>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Степен </w:t>
            </w:r>
            <w:r>
              <w:rPr>
                <w:color w:val="000000"/>
                <w:sz w:val="12"/>
                <w:szCs w:val="12"/>
              </w:rPr>
              <w:lastRenderedPageBreak/>
              <w:t>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ПРОГРАМ ОДРЖАВАЊА </w:t>
            </w:r>
            <w:r>
              <w:rPr>
                <w:color w:val="000000"/>
                <w:sz w:val="10"/>
                <w:szCs w:val="10"/>
              </w:rPr>
              <w:lastRenderedPageBreak/>
              <w:t>ЋИСТОЋЕ НА ПОВРШИНАМА ЈАВНЕ НАМЕНЕ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НАЧЕЛНИК </w:t>
            </w:r>
            <w:r>
              <w:rPr>
                <w:color w:val="000000"/>
                <w:sz w:val="12"/>
                <w:szCs w:val="12"/>
              </w:rPr>
              <w:lastRenderedPageBreak/>
              <w:t>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одељења за инспекцијске послове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у односу на укупан број  поднетих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-евиденција ЈКП Блаце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водоводне мреже у Блацу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водоводне мреже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реконструисане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12" w:name="_Toc3_-_ЛОКАЛНИ_ЕКОНОМСКИ_РАЗВОЈ"/>
      <w:bookmarkEnd w:id="112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Отварање нових предузећа и предузетничких радњи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отворених/затворених предузетничких радњи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50/40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СЛУЖБЕ ЗА ЛЕР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мера активне политике запошљавања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 О СТРУЧНОЈ ПРАКСИ И ЈАВНИМ РАДОВИМА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новозапослених жена уз помоћ успостављених механизама за финансијску подршку запошљавању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 О СТРУЧНОЈ ПРАКСИ И ЈАВНИМ РАДОВИМА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13" w:name="_Toc4_-_РАЗВОЈ_ТУРИЗМА"/>
      <w:bookmarkEnd w:id="113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туризму, Закон о локалној самоуправи, Одлука о оснивању установе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Овим програмом реализује се рад ТО Блаце у виду адекватне промоције општине,унапређења туристичке понуде,упознавање грађана са значајем и поступком категоризације своји смештајних капацитета у циљу развоја сеоског туризма и веће могућности за жене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Пораст прихода од боравишне таксе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7.290.000,00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7.290.000,00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ОДЛУКА О ЗАВРШНОМ РАЧУНУ ЗА 2021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Члан већа за туризам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смештајних капацитета туристичке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новорегистрованих кревета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туристичке понуде у граду/општини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дистрибуираног пропагандног материјала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надлежног одељења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удружењима, неформалним групама, пољопривредним газдинствима чији су носиоци жене, у промоцији и презентацији њихових идеја, активности и производа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Процентуално учешће удружења, неформалних група, пољопривредних газдинстава чији су носиоци жене, у промотивном и изложбеном  делу локалних манифестација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са догађаја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14" w:name="_Toc5_-_ПОЉОПРИВРЕДА_И_РУРАЛНИ_РАЗВОЈ"/>
      <w:bookmarkEnd w:id="114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Члан већа за пољопривреду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пољопривредним произвођачима, кроз реализацију мере ,,унапређење пољопривредне производње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пољопривредних газдинстава која су корисници директног плаћања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ОДЕЉЕЊА ЗА ПОЉОПРИВРЕДУ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Веће учешће жена, носиоца пољопривредног газдинства, као корисника мере-,,унапређење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пољопривредних газдинстава чији су носиоци жене као корисници мере-,,унапређење пољопривредне производње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ОДЕЉЕЊА ЗА ПОЉОПРИВРЕДУ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15" w:name="_Toc6_-_ЗАШТИТА_ЖИВОТНЕ_СРЕДИНЕ"/>
      <w:bookmarkEnd w:id="115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услова за одрживи развој локалне заједнице одговорним односом према животној средини;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Ефикасно и одрживо управљање отпадним водама;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Одрживо управљање отпадом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управљања отпадним водама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прикључен на јавну канализацију у односу на укупан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12.093.000,00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12.093.000,00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управљања комуналним и осталим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становништва покривеног услугом прикупљања комуналног отпада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средине, Закон о јавном здрављу, Закон о заштити ваздуха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ваздуха на територији општине Блаце за период 2022-2024.година, континуирана мерења загађујућих материја(чађ, СО2, НО2)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у складу са прописаним законским обавезама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урађених мониторинга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надлежног одељења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отпадним водама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одрживо управљање отпадним водама;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корисника и територије услугама уклањања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домаћинстава обухваћених услугом у односу на укупан број домаћинстава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1.868.000,00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1.868.000,00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-евиденција ЈКП Блаце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комуналним отпадом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Одрживо управљање отпадом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редовних мерења на територији града/општине и испуњење обавеза у складу са законима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спроведених мерења количина комуналног отпада у складу са Законом о управљању отпадом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одељења за инспекцијске послове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постројења за пречишћавање отпадних вода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општине Блаце у изградњи постројења за пречишћавање отпадних вода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постројења за пречишћавање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постројења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возила за обављање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возила за обављање комуналне делатности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возног парка ЈКП ,,Блаце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набављених возила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16" w:name="_Toc7_-_ОРГАНИЗАЦИЈА_САОБРАЋАЈА_И_САОБРА"/>
      <w:bookmarkEnd w:id="116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54.341.000,00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67.391.000,00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организације саобраћаја и унапређење саобраћајне инфраструктуре у локалној самоуправи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45.511.000,00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58.561.000,00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реализцији програма уређивања грађевинског земљишта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и одржавање саобраћајне сигнализације на путевима и улицама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поправљених и новопостављених саобраћајних знакова и семафора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реализцији програма уређивања грађевинског земљишта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градски и приградски превоз путника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елабората,студије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корисника и територије услугама јавног превоза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покривености територије услугом јавног превоза (мерено кроз број насеља где постоји организован јавни превоз у односу на укупан број насеља)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надлежног одељења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саобраћајне сигнализације којом се побољшава безбедност учесника у саобраћају у зони школе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ЛЕД саобраћајних знакова са мерачем брзине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надлежног одељења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општинског пута бр.6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пута ОП6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општинских путева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реконструисаног пута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1506м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општинског пута бр.18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општинског пута 18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општинских путева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реконструисаног пута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17" w:name="_Toc8_-_ПРЕДШКОЛСКО_ВАСПИТАЊЕ"/>
      <w:bookmarkEnd w:id="117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Завршетак радова на реконструкцији и доградњи ПУ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49.135.900,00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51.885.900,00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предшколском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предшколске установе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47.735.900,00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50.485.900,00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по васпитачу/васпитачици (јасле, предшколски, припремни предшколски програм)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 деце ослобођене од пуне цене услуге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14.58%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ДОГРАДЊА ПУ НАША РАДОСТ БЛАЦЕ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Завршетак радова на доградњи зграде ПУ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Проширење капацитета предшколске установе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корисног простора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18" w:name="_Toc9_-_ОСНОВНО_ОБРАЗОВАЊЕ"/>
      <w:bookmarkEnd w:id="118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Функционисање основног образовања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основног образовања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396/645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 бесплатан школски превоз у односу на укупан број деце (у складу са ЗОСОВ)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19" w:name="_Toc10_-_СРЕДЊЕ_ОБРАЗОВАЊЕ"/>
      <w:bookmarkEnd w:id="119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образовања и васпитања, Закон о средњем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Функционисање средсњег образовања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М:146/Ж:131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М:140/Ж:130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М:140/Ж:130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М:140/Ж:130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М:140/Ж:130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14.610.000,00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14.610.000,00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средњем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средњег образовања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20" w:name="_Toc11_-_СОЦИЈАЛНА_И_ДЕЧЈА_ЗАШТИТА"/>
      <w:bookmarkEnd w:id="120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социјалној заштити, Закон о финансијској подршци породицама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финансијске подршке и подршке у натури у односу на укупан број корисника социјалне и дечје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27.195.800,00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9.780.700,00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36.976.500,00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услуге социјалне заштите и права материјалне подршке: једнократне новчане помоћи, помоћ у натури, помоћ у случају смрти...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 - корисника других мера материјалне подршке (нпр. набавка огрева и сл.)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жена корисника једнократне помоћи у односу на укупан 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јавним службама, Закон о социјалној заштита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установе социјалне заштите,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кадровских и техничких капацитета установе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финансиран средствима локалне самоуправе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4.825.800,00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4.825.800,00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услуге социјалне заштите- помоћ у кући старим и инвалидним лицима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жена корисника услуге социјалне заштите-,,помоћ у кући старим и инвалидним лицима у односу на укупан 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М:40/Ж:60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М:40/Ж:60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М:45/Ж:55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М:45/Ж:55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Закон о црвеном крсту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свеобухватне социјалне заштите и помоћ најугроженијем становништву (подела социјалних пакета, организација хуманитарних акција, организација народне кухиње...)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дистрибуираних пакета за социјално угрожено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Секретар Црвеног крста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народне кухиње (или број подељених оброка у народној кухињи)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Процентуални однос корисника народне кухиње према полу (М/Ж)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45/55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М:45/Ж:55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М:50/Ж:50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М:50/Ж:50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М:50/Ж:50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Закон о финансијској подршци породицама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мера популационе политике, подршка деци и породици са децом, подршка образовању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Процентуални однос корисника новчане поноћи намењене студентима (према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М:40/Ж:60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М:40/Ж:60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М:45/Ж:55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М:50/Ж:50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М:50/Ж:50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популационе политике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мера материјалне подршке, намењених унапређењу локалне популационе политике (нпр. подршка породиљама, накнада за новорођену децу)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заштити, Закон о финансијској подршци подршци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поднетих захтева за помоћ/број подржаних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особама са инвалидитетом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Закон о основном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услуге-лични пратилац детета.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услуга социјалне заштите за старије и одрасле са инвалидитетом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надлежног одељења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ПРОЈЕКТИ КОМЕСАРИЈАТА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социајлно-економских услова живота грађана који припадају посебно осетљивим групама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социјално-економских услова живота грађана који припадају посебно осетљивим социјалним групама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породица којима је додељен грађевински материјал за побољшање услова становања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1.780.700,00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1.900.700,00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Повереник за избеглице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21" w:name="_Toc12_-_ЗДРАВСТВЕНА_ЗАШТИТА"/>
      <w:bookmarkEnd w:id="121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Доступност примарне здравствене заштите у складу са националним стандардима;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примарне здравствене заштите у складу са националним стандардима;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здравствених радника/лекара финансираних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Издавање потврде о смрти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умрлих на територији  општине, ван домова здравља и болница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22" w:name="_Toc13_-_РАЗВОЈ_КУЛТУРЕ_И_ИНФОРМИСАЊА"/>
      <w:bookmarkEnd w:id="122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посетилаца програма који доприносе остваривању општег интереса у култури који су одржани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37.656.450,00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2.517.714,00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40.564.164,00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култури, Одлука о оснивању установе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програма за унапређење културног живота деце и омладне и свих осталих заинтересованих грађана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19.316.207,00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19.656.207,00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Подједнако присуство оба пола на културним догађајима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Процентуални однос присуства на културним догађајима (жене/мушкарци)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са догађаја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Родна равноправност у јавним установама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жена запослених у установама културе у односу на укупан број запослених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култури, Одлука СО о оснивању установе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програма за унапређење културног живота деце и  омладине и осталих заинтересованих грађана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10.223.243,00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19.336,00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10.292.579,00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Подједнако присуство оба пола на културним догађајима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Процентуални однос присуства на културним догађајима (жене/мушкарци)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са догађаја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Родна равноправност у јавним установама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жена запослених у установама културе у односу на укупан број запослених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архивској грађи и архивској делатности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јавном информисању и медијима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права грађана информисање и унапређење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родне куће и уређење простора око родне куће Рада Драинца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2.498.378,00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3.875.378,00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Подизање спомен обележја часног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културе и традиције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Ново спомен обележје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23" w:name="_Toc14_-_РАЗВОЈ_СПОРТА_И_ОМЛАДИНЕ"/>
      <w:bookmarkEnd w:id="123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Обезбеђивање услова за развој и спровођење омладинске политике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37.927.697,00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7.873.254,00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45.800.951,00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БЛАЦЕ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Члан већа за спорт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спорту, Правилник о одобравању и финансирању програма којима се задовољавају потребе и интереси грађана у општини Блаце у области спорта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  <w:r>
              <w:rPr>
                <w:color w:val="000000"/>
                <w:sz w:val="12"/>
                <w:szCs w:val="12"/>
              </w:rPr>
              <w:br/>
              <w:t>Обезбеђивање услова за развој и спровођење омладинске политике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јавним службама, Одлука о оснивању установе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објеката, спотрске хале и игралишта за мале спортове, тениских терена са пратећим објектима и базена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спортских организација који користе услуге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25.231.383,00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25.531.383,00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спортских приредби у установама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Установе за одржавање објеката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Подједнако присуство оба пола на спортским догађајима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Процентуални однос присуства на спортским догађајима (жене/мушкарци)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са догађаја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Родна равноправност у јавним установама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жена запослених у установама спорта у односу на укупан број запослених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комплекса отворених базена у Блацу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базена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Уређени пословни простор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3.636.314,00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7.573.254,00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11.209.568,00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24" w:name="_Toc15_-_ОПШТЕ_УСЛУГЕ_ЛОКАЛНЕ_САМОУПРАВЕ"/>
      <w:bookmarkEnd w:id="124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самоуправи, Статут општине Блаце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услуга јавне управе и остваривање и заштита права грађана и јавног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Однос броја запослених у граду/општини и законом утврђеног максималног броја запослених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110.714.529,00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622.962,00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111.409.491,00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Родна равноправност у органима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жена запослених у општинској управи у односу на укупан број запослених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97.896.646,00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97.896.646,00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жена као руководиоца организационих јединица ОУ у односу на укупан број руководиоца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108.429,00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123.429,00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2.925,00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184.425,00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2.701,00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54.701,00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153.719,00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236.219,00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100.896,00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101.396,00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42.292,00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59.292,00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ФИНАНСИЈСКИ ПЛАНОВИ МЕСНИХ ЗАЈЕДНИЦА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МЕСНЕ ЗАЈЕДНИЦЕ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2.117.883,00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2.117.883,00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ПРЕДМЕТА ОЈП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ОПШТИНСКИ ПРАВОБРАНИЛАЦ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Инспекцијски послови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Квалитетно обављање инспекцијских послова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грађана у односу на број примљених предмета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ПРЕДМЕТА ИНСПЕКЦИЈСКЕ СЛУЖБЕ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националних савета националних мањина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права националних мањина у локалној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остварења програма националних мањина који се финансира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програма/софтвера намењених планирању,праћењу стања 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ПРОЈЕКТИ УДРУЖЕЊА ГРАЂАНА И НВО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удружењима, Закон о буџетском систему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програмима/пројектима удружења грађана и НВО, који су од интереса локалне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програмима/пројектима удружења грађана и НВО, који су од интереса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подржаних пројеката удружења грађана и НВО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25" w:name="_Toc16_-_ПОЛИТИЧКИ_СИСТЕМ_ЛОКАЛНЕ_САМОУП"/>
      <w:bookmarkEnd w:id="125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18.396.107,00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18.396.107,00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8.190.261,00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8.190.261,00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СКУПШТИНЕ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Подједнако учешће жена и мушкараца у скупштинским радним телима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Заступљеност жена и мушкараца у скупштинским радним телима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Ж-40%/М-60%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Ж-40%/М-60%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Ж-45%/М-55%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Ж-50%/М-50%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Ж-50%/М-50%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донетих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7.865.846,00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7.865.846,00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БЛАЦЕ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Родна равноправност у органима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Заступљеност жена и мушкараца у извршним органима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Ж-30%/М-70%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Ж-30%/М-70%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Ж-40%/М-60%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Ж-50%/М-50%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Ж-50%/М-50%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Родна равноправност у органима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Заступљеност жена и мушкараца у извршним органима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Ж-30%/М-70%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Ж-30%/М-70%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Ж-40%/М-60%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Ж-50%/М-50%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Ж-50%/М-50%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126" w:name="_Toc17_-_ЕНЕРГЕТСКА_ЕФИКАСНОСТ_И_ОБНОВЉИ"/>
      <w:bookmarkEnd w:id="126"/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расхода за енергију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Укупни расходи за набавку енергије (РСД)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8.359.941,00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12.859.941,00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ефикасност-уштеди енергију/смањи загађеност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ефикасном коришћењу енергије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средстава за енергетску санацију стамбених зграда,породичних кућа и станова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санација стамбених зграда, породичних кућа и станова у циљу смањења загађености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уговора о енергетској санацији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8.359.941,00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12.859.941,00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</w:tbl>
    <w:p w:rsidR="00A10348" w:rsidRDefault="00A1034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A10348"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>
            <w:pPr>
              <w:divId w:val="2009553170"/>
              <w:rPr>
                <w:lang w:val="sr-Cyrl-RS"/>
              </w:rPr>
            </w:pPr>
            <w:bookmarkStart w:id="127" w:name="__bookmark_52"/>
            <w:bookmarkEnd w:id="127"/>
          </w:p>
          <w:p w:rsidR="00565EE3" w:rsidRDefault="00565EE3">
            <w:pPr>
              <w:divId w:val="2009553170"/>
              <w:rPr>
                <w:lang w:val="sr-Cyrl-RS"/>
              </w:rPr>
            </w:pPr>
          </w:p>
          <w:p w:rsidR="00565EE3" w:rsidRDefault="00565EE3">
            <w:pPr>
              <w:divId w:val="2009553170"/>
              <w:rPr>
                <w:lang w:val="sr-Cyrl-RS"/>
              </w:rPr>
            </w:pPr>
          </w:p>
          <w:p w:rsidR="00565EE3" w:rsidRDefault="00565EE3">
            <w:pPr>
              <w:divId w:val="2009553170"/>
              <w:rPr>
                <w:lang w:val="sr-Cyrl-RS"/>
              </w:rPr>
            </w:pPr>
          </w:p>
          <w:p w:rsidR="00565EE3" w:rsidRDefault="00565EE3">
            <w:pPr>
              <w:divId w:val="2009553170"/>
              <w:rPr>
                <w:lang w:val="sr-Cyrl-RS"/>
              </w:rPr>
            </w:pPr>
          </w:p>
          <w:p w:rsidR="00565EE3" w:rsidRDefault="00565EE3">
            <w:pPr>
              <w:divId w:val="2009553170"/>
              <w:rPr>
                <w:lang w:val="sr-Cyrl-RS"/>
              </w:rPr>
            </w:pPr>
          </w:p>
          <w:p w:rsidR="00565EE3" w:rsidRDefault="00565EE3">
            <w:pPr>
              <w:divId w:val="2009553170"/>
              <w:rPr>
                <w:lang w:val="sr-Cyrl-RS"/>
              </w:rPr>
            </w:pPr>
          </w:p>
          <w:p w:rsidR="00A10348" w:rsidRDefault="00A10348">
            <w:pPr>
              <w:spacing w:line="1" w:lineRule="auto"/>
            </w:pP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77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257"/>
              <w:gridCol w:w="5257"/>
              <w:gridCol w:w="5258"/>
            </w:tblGrid>
            <w:tr w:rsidR="00565EE3" w:rsidTr="00565EE3">
              <w:trPr>
                <w:trHeight w:val="276"/>
                <w:jc w:val="center"/>
              </w:trPr>
              <w:tc>
                <w:tcPr>
                  <w:tcW w:w="15772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EE3" w:rsidRDefault="00565EE3" w:rsidP="00565EE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565EE3" w:rsidTr="00565EE3">
              <w:trPr>
                <w:trHeight w:val="71"/>
                <w:jc w:val="center"/>
              </w:trPr>
              <w:tc>
                <w:tcPr>
                  <w:tcW w:w="52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EE3" w:rsidRDefault="00565EE3" w:rsidP="00565EE3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БЛАЦЕ</w:t>
                  </w:r>
                </w:p>
              </w:tc>
              <w:tc>
                <w:tcPr>
                  <w:tcW w:w="52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EE3" w:rsidRDefault="00565EE3" w:rsidP="00565EE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25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EE3" w:rsidRDefault="00565EE3" w:rsidP="00565EE3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565EE3" w:rsidRDefault="00565EE3" w:rsidP="00565EE3">
            <w:pPr>
              <w:spacing w:line="1" w:lineRule="auto"/>
            </w:pP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EE3" w:rsidRDefault="00565EE3" w:rsidP="00565E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107.512.308,00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117.716.709,00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17.363.272,00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17.834.080,00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43.822.402,00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43.026.830,00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34.485.000,00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66.561.703,00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63.537.011,00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13.761.701,00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13.066.701,00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52.385.800,00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38.510.641,00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1.726.642,00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27.720.358,00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42.274.946,00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259.336,00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65EE3" w:rsidTr="00565EE3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495.438.386,00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510.868.054,00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EE3" w:rsidRDefault="00565EE3" w:rsidP="00565E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A10348" w:rsidRDefault="00A10348">
      <w:pPr>
        <w:sectPr w:rsidR="00A10348">
          <w:headerReference w:type="default" r:id="rId19"/>
          <w:footerReference w:type="default" r:id="rId2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  <w:bookmarkStart w:id="128" w:name="__bookmark_56"/>
      <w:bookmarkEnd w:id="128"/>
    </w:p>
    <w:p w:rsidR="00A10348" w:rsidRDefault="00A10348">
      <w:pPr>
        <w:rPr>
          <w:vanish/>
        </w:rPr>
      </w:pPr>
      <w:bookmarkStart w:id="129" w:name="__bookmark_71"/>
      <w:bookmarkEnd w:id="12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A1034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A1034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БЛАЦЕ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A10348">
                  <w:pPr>
                    <w:spacing w:line="1" w:lineRule="auto"/>
                    <w:jc w:val="center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</w:tr>
      <w:tr w:rsidR="00A10348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БЛАЦЕ" \f C \l "1"</w:instrText>
            </w:r>
            <w:r>
              <w:fldChar w:fldCharType="end"/>
            </w:r>
          </w:p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352.606,00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2,03</w:t>
            </w:r>
          </w:p>
        </w:tc>
      </w:tr>
      <w:tr w:rsidR="00A10348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 ОПШТИНСКО ВЕЋЕ"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"3 ПРЕДСЕДНИК"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290.164,00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563.425,00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1,95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 ОПШТИНСКИ ПРАВОБРАНИЛАЦ"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86.402,00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86.402,00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167.771,00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30" w:name="_Toc-"/>
      <w:bookmarkEnd w:id="130"/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2.968.755,00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2.968.755,00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5.764.574,00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5.764.574,00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757.580,00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Казне за кашњење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3,48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12,42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8.359.941,00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12.859.941,00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14.137.174,00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3.862.826,00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1.896.314,00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7.573.254,00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9.469.568,00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1.999.444,00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1.498.934,00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1.783.934,00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328.862.934,00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53.467.099,00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382.330.033,00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94,91</w:t>
            </w:r>
          </w:p>
        </w:tc>
      </w:tr>
      <w:tr w:rsidR="00A1034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349.376.924,00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53.467.099,00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402.844.023,00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A10348" w:rsidRDefault="00A1034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1034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>
            <w:pPr>
              <w:divId w:val="676034410"/>
            </w:pPr>
            <w:bookmarkStart w:id="131" w:name="__bookmark_72"/>
            <w:bookmarkEnd w:id="131"/>
          </w:p>
          <w:p w:rsidR="00A10348" w:rsidRDefault="00A10348">
            <w:pPr>
              <w:spacing w:line="1" w:lineRule="auto"/>
            </w:pPr>
          </w:p>
        </w:tc>
      </w:tr>
    </w:tbl>
    <w:p w:rsidR="00A10348" w:rsidRDefault="00A10348">
      <w:pPr>
        <w:sectPr w:rsidR="00A10348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  <w:bookmarkStart w:id="132" w:name="__bookmark_76"/>
      <w:bookmarkEnd w:id="13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БЛАЦЕ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149726466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  <w:jc w:val="center"/>
            </w:pPr>
          </w:p>
        </w:tc>
      </w:tr>
      <w:tr w:rsidR="00A10348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БЛАЦЕ"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БЛАЦЕ</w:t>
            </w:r>
          </w:p>
        </w:tc>
      </w:tr>
      <w:bookmarkStart w:id="133" w:name="_Toc411000_ПЛАТЕ,_ДОДАЦИ_И_НАКНАДЕ_ЗАПОС"/>
      <w:bookmarkEnd w:id="133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68.483.767,00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68.483.767,00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68.483.767,00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68.483.767,00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68.483.767,00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68.483.767,00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17,00</w:t>
            </w:r>
          </w:p>
        </w:tc>
      </w:tr>
      <w:bookmarkStart w:id="134" w:name="_Toc412000_СОЦИЈАЛНИ_ДОПРИНОСИ_НА_ТЕРЕТ_"/>
      <w:bookmarkEnd w:id="134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6.848.376,00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3.526.913,00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3.526.913,00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3.526.913,00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10.375.289,00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10.375.289,00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10.375.289,00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2,58</w:t>
            </w:r>
          </w:p>
        </w:tc>
      </w:tr>
      <w:bookmarkStart w:id="135" w:name="_Toc413000_НАКНАДЕ_У_НАТУРИ"/>
      <w:bookmarkEnd w:id="135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"413000 НАКНАДЕ У НАТУРИ"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36" w:name="_Toc414000_СОЦИЈАЛНА_ДАВАЊА_ЗАПОСЛЕНИМА"/>
      <w:bookmarkEnd w:id="136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137" w:name="_Toc415000_НАКНАДЕ_ТРОШКОВА_ЗА_ЗАПОСЛЕНЕ"/>
      <w:bookmarkEnd w:id="137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bookmarkStart w:id="138" w:name="_Toc416000_НАГРАДЕ_ЗАПОСЛЕНИМА_И_ОСТАЛИ_"/>
      <w:bookmarkEnd w:id="138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39" w:name="_Toc421000_СТАЛНИ_ТРОШКОВИ"/>
      <w:bookmarkEnd w:id="139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17.217.174,00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3.862.826,00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32.687.580,00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28.824.754,00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3.862.826,00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32.687.580,00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8,11</w:t>
            </w:r>
          </w:p>
        </w:tc>
      </w:tr>
      <w:bookmarkStart w:id="140" w:name="_Toc422000_ТРОШКОВИ_ПУТОВАЊА"/>
      <w:bookmarkEnd w:id="140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41" w:name="_Toc423000_УСЛУГЕ_ПО_УГОВОРУ"/>
      <w:bookmarkEnd w:id="141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4,99</w:t>
            </w:r>
          </w:p>
        </w:tc>
      </w:tr>
      <w:bookmarkStart w:id="142" w:name="_Toc424000_СПЕЦИЈАЛИЗОВАНЕ_УСЛУГЕ"/>
      <w:bookmarkEnd w:id="142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2,88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3,90</w:t>
            </w:r>
          </w:p>
        </w:tc>
      </w:tr>
      <w:bookmarkStart w:id="143" w:name="_Toc425000_ТЕКУЋЕ_ПОПРАВКЕ_И_ОДРЖАВАЊЕ"/>
      <w:bookmarkEnd w:id="143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14,17</w:t>
            </w:r>
          </w:p>
        </w:tc>
      </w:tr>
      <w:bookmarkStart w:id="144" w:name="_Toc426000_МАТЕРИЈАЛ"/>
      <w:bookmarkEnd w:id="144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bookmarkStart w:id="145" w:name="_Toc444000_ПРАТЕЋИ_ТРОШКОВИ_ЗАДУЖИВАЊА"/>
      <w:bookmarkEnd w:id="145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"444000 ПРАТЕЋИ ТРОШКОВИ ЗАДУЖИВАЊА"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Казне за кашњење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46" w:name="_Toc454000_СУБВЕНЦИЈЕ_ПРИВАТНИМ_ПРЕДУЗЕЋ"/>
      <w:bookmarkEnd w:id="146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3,82</w:t>
            </w:r>
          </w:p>
        </w:tc>
      </w:tr>
      <w:bookmarkStart w:id="147" w:name="_Toc463000_ТРАНСФЕРИ_ОСТАЛИМ_НИВОИМА_ВЛА"/>
      <w:bookmarkEnd w:id="147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52.385.800,00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52.385.800,00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52.385.800,00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13,00</w:t>
            </w:r>
          </w:p>
        </w:tc>
      </w:tr>
      <w:bookmarkStart w:id="148" w:name="_Toc464000_ДОТАЦИЈЕ_ОРГАНИЗАЦИЈАМА_ЗА_ОБ"/>
      <w:bookmarkEnd w:id="148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2,41</w:t>
            </w:r>
          </w:p>
        </w:tc>
      </w:tr>
      <w:bookmarkStart w:id="149" w:name="_Toc465000_ОСТАЛЕ_ДОТАЦИЈЕ_И_ТРАНСФЕРИ"/>
      <w:bookmarkEnd w:id="149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50" w:name="_Toc472000_НАКНАДЕ_ЗА_СОЦИЈАЛНУ_ЗАШТИТУ_"/>
      <w:bookmarkEnd w:id="150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26.760.641,00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13.140.641,00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26.760.641,00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38.510.641,00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18.140.641,00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38.510.641,00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9,56</w:t>
            </w:r>
          </w:p>
        </w:tc>
      </w:tr>
      <w:bookmarkStart w:id="151" w:name="_Toc481000_ДОТАЦИЈЕ_НЕВЛАДИНИМ_ОРГАНИЗАЦ"/>
      <w:bookmarkEnd w:id="151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3,56</w:t>
            </w:r>
          </w:p>
        </w:tc>
      </w:tr>
      <w:bookmarkStart w:id="152" w:name="_Toc482000_ПОРЕЗИ,_ОБАВЕЗНЕ_ТАКСЕ,_КАЗНЕ"/>
      <w:bookmarkEnd w:id="152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53" w:name="_Toc483000_НОВЧАНЕ_КАЗНЕ_И_ПЕНАЛИ_ПО_РЕШ"/>
      <w:bookmarkEnd w:id="153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54" w:name="_Toc484000_НАКНАДА_ШТЕТЕ_ЗА_ПОВРЕДЕ_ИЛИ_"/>
      <w:bookmarkEnd w:id="154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55" w:name="_Toc485000_НАКНАДА_ШТЕТЕ_ЗА_ПОВРЕДЕ_ИЛИ_"/>
      <w:bookmarkEnd w:id="155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56" w:name="_Toc499000_СРЕДСТВА_РЕЗЕРВЕ"/>
      <w:bookmarkEnd w:id="156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bookmarkStart w:id="157" w:name="_Toc511000_ЗГРАДЕ_И_ГРАЂЕВИНСКИ_ОБЈЕКТИ"/>
      <w:bookmarkEnd w:id="157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22.998.502,00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13.926.314,00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9.072.188,00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22.998.502,00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8.999.444,00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8.999.444,00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42.274.946,00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30.861.314,00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11.413.632,00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42.274.946,00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10,49</w:t>
            </w:r>
          </w:p>
        </w:tc>
      </w:tr>
      <w:bookmarkStart w:id="158" w:name="_Toc512000_МАШИНЕ_И_ОПРЕМА"/>
      <w:bookmarkEnd w:id="158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bookmarkStart w:id="159" w:name="_Toc541000_ЗЕМЉИШТЕ"/>
      <w:bookmarkEnd w:id="159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402.844.023,00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349.376.924,00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53.467.099,00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402.844.023,00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A10348" w:rsidRDefault="00A10348">
      <w:pPr>
        <w:sectPr w:rsidR="00A10348">
          <w:headerReference w:type="default" r:id="rId23"/>
          <w:footerReference w:type="default" r:id="rId2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  <w:bookmarkStart w:id="160" w:name="__bookmark_77"/>
      <w:bookmarkEnd w:id="16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90036238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161" w:name="_Toc1_СКУПШТИНА_ОПШТИНЕ"/>
      <w:bookmarkEnd w:id="161"/>
      <w:tr w:rsidR="00A1034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</w:tr>
      <w:tr w:rsidR="00A1034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3.526.063,00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352.606,00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534.198,00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534.198,00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534.198,00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8.190.261,00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2,03</w:t>
            </w:r>
          </w:p>
        </w:tc>
      </w:tr>
    </w:tbl>
    <w:p w:rsidR="00A10348" w:rsidRDefault="00A10348">
      <w:pPr>
        <w:sectPr w:rsidR="00A10348">
          <w:headerReference w:type="default" r:id="rId25"/>
          <w:footerReference w:type="default" r:id="rId2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20108981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162" w:name="_Toc2_ОПШТИНСКО_ВЕЋЕ"/>
      <w:bookmarkEnd w:id="162"/>
      <w:tr w:rsidR="00A1034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"2 ОПШТИНСКО ВЕЋЕ"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</w:tr>
      <w:tr w:rsidR="00A1034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</w:tbl>
    <w:p w:rsidR="00A10348" w:rsidRDefault="00A10348">
      <w:pPr>
        <w:sectPr w:rsidR="00A10348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183294272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163" w:name="_Toc3_ПРЕДСЕДНИК"/>
      <w:bookmarkEnd w:id="163"/>
      <w:tr w:rsidR="00A1034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"3 ПРЕДСЕДНИК"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</w:tr>
      <w:tr w:rsidR="00A1034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5.634.257,00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853.589,00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853.589,00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853.589,00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ПРЕДСЕДНИК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7.865.846,00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1,95</w:t>
            </w:r>
          </w:p>
        </w:tc>
      </w:tr>
    </w:tbl>
    <w:p w:rsidR="00A10348" w:rsidRDefault="00A10348">
      <w:pPr>
        <w:sectPr w:rsidR="00A10348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26361498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164" w:name="_Toc4_ОПШТИНСКИ_ПРАВОБРАНИЛАЦ"/>
      <w:bookmarkEnd w:id="164"/>
      <w:tr w:rsidR="00A1034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 ОПШТИНСКИ ПРАВОБРАНИЛАЦ"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</w:tr>
      <w:tr w:rsidR="00A1034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1.677.710,00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86.402,00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86.402,00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86.402,00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ОПШТИНСКИ ПРАВОБРАНИЛАЦ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2.117.883,00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</w:tbl>
    <w:p w:rsidR="00A10348" w:rsidRDefault="00A10348">
      <w:pPr>
        <w:sectPr w:rsidR="00A10348">
          <w:headerReference w:type="default" r:id="rId31"/>
          <w:footerReference w:type="default" r:id="rId3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173958974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</w:tr>
      <w:tr w:rsidR="00A1034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65" w:name="_Toc411000"/>
      <w:bookmarkEnd w:id="165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14,31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57.645.737,00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14,31</w:t>
            </w:r>
          </w:p>
        </w:tc>
      </w:tr>
      <w:bookmarkStart w:id="166" w:name="_Toc412000"/>
      <w:bookmarkEnd w:id="166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5.764.574,00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5.764.574,00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5.764.574,00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2.968.755,00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2.968.755,00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2.968.755,00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8.733.329,00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8.733.329,00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8.733.329,00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2,17</w:t>
            </w:r>
          </w:p>
        </w:tc>
      </w:tr>
      <w:bookmarkStart w:id="167" w:name="_Toc413000"/>
      <w:bookmarkEnd w:id="167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68" w:name="_Toc414000"/>
      <w:bookmarkEnd w:id="168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69" w:name="_Toc415000"/>
      <w:bookmarkEnd w:id="169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bookmarkStart w:id="170" w:name="_Toc416000"/>
      <w:bookmarkEnd w:id="170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71" w:name="_Toc421000"/>
      <w:bookmarkEnd w:id="171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17.217.174,00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3.862.826,00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32.337.580,00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28.474.754,00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3.862.826,00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32.337.580,00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8,03</w:t>
            </w:r>
          </w:p>
        </w:tc>
      </w:tr>
      <w:bookmarkStart w:id="172" w:name="_Toc422000"/>
      <w:bookmarkEnd w:id="172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73" w:name="_Toc423000"/>
      <w:bookmarkEnd w:id="173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3,36</w:t>
            </w:r>
          </w:p>
        </w:tc>
      </w:tr>
      <w:bookmarkStart w:id="174" w:name="_Toc424000"/>
      <w:bookmarkEnd w:id="174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2,88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3,90</w:t>
            </w:r>
          </w:p>
        </w:tc>
      </w:tr>
      <w:bookmarkStart w:id="175" w:name="_Toc425000"/>
      <w:bookmarkEnd w:id="175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14,17</w:t>
            </w:r>
          </w:p>
        </w:tc>
      </w:tr>
      <w:bookmarkStart w:id="176" w:name="_Toc426000"/>
      <w:bookmarkEnd w:id="176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bookmarkStart w:id="177" w:name="_Toc444000"/>
      <w:bookmarkEnd w:id="177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"444000"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Казне за кашњење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78" w:name="_Toc454000"/>
      <w:bookmarkEnd w:id="178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bookmarkStart w:id="179" w:name="_Toc465000"/>
      <w:bookmarkEnd w:id="179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80" w:name="_Toc472000"/>
      <w:bookmarkEnd w:id="180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26.760.641,00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13.140.641,00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26.760.641,00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38.510.641,00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18.140.641,00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38.510.641,00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9,56</w:t>
            </w:r>
          </w:p>
        </w:tc>
      </w:tr>
      <w:bookmarkStart w:id="181" w:name="_Toc481000"/>
      <w:bookmarkEnd w:id="181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3,49</w:t>
            </w:r>
          </w:p>
        </w:tc>
      </w:tr>
      <w:bookmarkStart w:id="182" w:name="_Toc482000"/>
      <w:bookmarkEnd w:id="182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83" w:name="_Toc483000"/>
      <w:bookmarkEnd w:id="183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84" w:name="_Toc484000"/>
      <w:bookmarkEnd w:id="184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85" w:name="_Toc485000"/>
      <w:bookmarkEnd w:id="185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86" w:name="_Toc499000"/>
      <w:bookmarkEnd w:id="186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bookmarkStart w:id="187" w:name="_Toc511000"/>
      <w:bookmarkEnd w:id="187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22.998.502,00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13.926.314,00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9.072.188,00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22.998.502,00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8.999.444,00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8.999.444,00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42.274.946,00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30.861.314,00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11.413.632,00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42.274.946,00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10,49</w:t>
            </w:r>
          </w:p>
        </w:tc>
      </w:tr>
      <w:bookmarkStart w:id="188" w:name="_Toc512000"/>
      <w:bookmarkEnd w:id="188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bookmarkStart w:id="189" w:name="_Toc541000"/>
      <w:bookmarkEnd w:id="189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323.244.233,00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269.777.134,00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53.467.099,00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323.244.233,00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80,24</w:t>
            </w:r>
          </w:p>
        </w:tc>
      </w:tr>
    </w:tbl>
    <w:p w:rsidR="00A10348" w:rsidRDefault="00A10348">
      <w:pPr>
        <w:sectPr w:rsidR="00A10348">
          <w:headerReference w:type="default" r:id="rId33"/>
          <w:footerReference w:type="default" r:id="rId3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42292115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190" w:name="_Toc5.00.01_О._Ш._СТОЈАН_НОВАКОВИЋ_БЛАЦЕ"/>
      <w:bookmarkEnd w:id="190"/>
      <w:tr w:rsidR="00A1034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"5.00.01 О. Ш. СТОЈАН НОВАКОВИЋ БЛАЦЕ"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</w:tr>
      <w:tr w:rsidR="00A1034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 Ш. СТОЈАН НОВАКОВИЋ БЛАЦЕ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7,36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О. Ш. СТОЈАН НОВАКОВИЋ БЛАЦЕ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7,36</w:t>
            </w:r>
          </w:p>
        </w:tc>
      </w:tr>
    </w:tbl>
    <w:p w:rsidR="00A10348" w:rsidRDefault="00A10348">
      <w:pPr>
        <w:sectPr w:rsidR="00A10348">
          <w:headerReference w:type="default" r:id="rId35"/>
          <w:footerReference w:type="default" r:id="rId3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169569342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191" w:name="_Toc5.00.02_СРЕДЊА_ШКОЛА_БЛАЦЕ"/>
      <w:bookmarkEnd w:id="191"/>
      <w:tr w:rsidR="00A1034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"5.00.02 СРЕДЊА ШКОЛА БЛАЦЕ"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</w:tr>
      <w:tr w:rsidR="00A1034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БЛАЦЕ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3,63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СРЕДЊА ШКОЛА БЛАЦЕ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3,63</w:t>
            </w:r>
          </w:p>
        </w:tc>
      </w:tr>
    </w:tbl>
    <w:p w:rsidR="00A10348" w:rsidRDefault="00A10348">
      <w:pPr>
        <w:sectPr w:rsidR="00A10348">
          <w:headerReference w:type="default" r:id="rId37"/>
          <w:footerReference w:type="default" r:id="rId3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176706997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192" w:name="_Toc5.00.03_ЦЕНТАР_ЗА_СОЦИЈАЛНИ_РАД_БЛАЦ"/>
      <w:bookmarkEnd w:id="192"/>
      <w:tr w:rsidR="00A1034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"5.00.03 ЦЕНТАР ЗА СОЦИЈАЛНИ РАД БЛАЦЕ"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</w:tr>
      <w:tr w:rsidR="00A1034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 БЛАЦЕ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3" w:name="_Toc463000"/>
      <w:bookmarkEnd w:id="193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ЦЕНТАР ЗА СОЦИЈАЛНИ РАД БЛАЦЕ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8.125.800,00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</w:tbl>
    <w:p w:rsidR="00A10348" w:rsidRDefault="00A10348">
      <w:pPr>
        <w:sectPr w:rsidR="00A10348">
          <w:headerReference w:type="default" r:id="rId39"/>
          <w:footerReference w:type="default" r:id="rId4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A1034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A1034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A1034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7A6F" w:rsidRDefault="00907A6F">
                  <w:pPr>
                    <w:jc w:val="center"/>
                    <w:divId w:val="152871802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A10348" w:rsidRDefault="00A10348"/>
              </w:tc>
            </w:tr>
          </w:tbl>
          <w:p w:rsidR="00A10348" w:rsidRDefault="00A10348">
            <w:pPr>
              <w:spacing w:line="1" w:lineRule="auto"/>
            </w:pPr>
          </w:p>
        </w:tc>
      </w:tr>
      <w:bookmarkStart w:id="194" w:name="_Toc5.00.04_ДОМ_ЗДРАВЉА_БЛАЦЕ"/>
      <w:bookmarkEnd w:id="194"/>
      <w:tr w:rsidR="00A1034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"5.00.04 ДОМ ЗДРАВЉА БЛАЦЕ" \f C \l "1"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</w:tr>
      <w:tr w:rsidR="00A1034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БЛАЦЕ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5" w:name="_Toc464000"/>
      <w:bookmarkEnd w:id="195"/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1034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  <w:tr w:rsidR="00A1034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ДОМ ЗДРАВЉА БЛАЦЕ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1,66</w:t>
            </w:r>
          </w:p>
        </w:tc>
      </w:tr>
    </w:tbl>
    <w:p w:rsidR="00A10348" w:rsidRDefault="00A1034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A1034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A6F" w:rsidRDefault="00907A6F">
            <w:pPr>
              <w:divId w:val="830608896"/>
            </w:pPr>
            <w:bookmarkStart w:id="196" w:name="__bookmark_78"/>
            <w:bookmarkEnd w:id="196"/>
          </w:p>
          <w:p w:rsidR="00A10348" w:rsidRDefault="00A10348">
            <w:pPr>
              <w:spacing w:line="1" w:lineRule="auto"/>
            </w:pPr>
          </w:p>
        </w:tc>
      </w:tr>
    </w:tbl>
    <w:p w:rsidR="00A10348" w:rsidRDefault="00A10348">
      <w:pPr>
        <w:sectPr w:rsidR="00A10348">
          <w:headerReference w:type="default" r:id="rId41"/>
          <w:footerReference w:type="default" r:id="rId4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A10348" w:rsidRDefault="00A10348">
      <w:pPr>
        <w:rPr>
          <w:vanish/>
        </w:rPr>
      </w:pPr>
      <w:bookmarkStart w:id="197" w:name="__bookmark_82"/>
      <w:bookmarkEnd w:id="197"/>
    </w:p>
    <w:tbl>
      <w:tblPr>
        <w:tblW w:w="16058" w:type="dxa"/>
        <w:tblLayout w:type="fixed"/>
        <w:tblLook w:val="01E0" w:firstRow="1" w:lastRow="1" w:firstColumn="1" w:lastColumn="1" w:noHBand="0" w:noVBand="0"/>
      </w:tblPr>
      <w:tblGrid>
        <w:gridCol w:w="822"/>
        <w:gridCol w:w="814"/>
        <w:gridCol w:w="8"/>
        <w:gridCol w:w="889"/>
        <w:gridCol w:w="8"/>
        <w:gridCol w:w="889"/>
        <w:gridCol w:w="8"/>
        <w:gridCol w:w="5065"/>
        <w:gridCol w:w="8"/>
        <w:gridCol w:w="1636"/>
        <w:gridCol w:w="8"/>
        <w:gridCol w:w="1636"/>
        <w:gridCol w:w="8"/>
        <w:gridCol w:w="1636"/>
        <w:gridCol w:w="8"/>
        <w:gridCol w:w="1636"/>
        <w:gridCol w:w="8"/>
        <w:gridCol w:w="963"/>
        <w:gridCol w:w="8"/>
      </w:tblGrid>
      <w:tr w:rsidR="00A10348" w:rsidTr="00BD5B58">
        <w:trPr>
          <w:trHeight w:val="230"/>
          <w:tblHeader/>
        </w:trPr>
        <w:tc>
          <w:tcPr>
            <w:tcW w:w="16058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05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786"/>
              <w:gridCol w:w="4483"/>
              <w:gridCol w:w="5788"/>
            </w:tblGrid>
            <w:tr w:rsidR="00A10348" w:rsidTr="00BD5B58">
              <w:trPr>
                <w:trHeight w:val="276"/>
                <w:jc w:val="center"/>
              </w:trPr>
              <w:tc>
                <w:tcPr>
                  <w:tcW w:w="1605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A10348" w:rsidTr="00BD5B58">
              <w:trPr>
                <w:trHeight w:val="143"/>
                <w:jc w:val="center"/>
              </w:trPr>
              <w:tc>
                <w:tcPr>
                  <w:tcW w:w="57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БЛАЦЕ</w:t>
                  </w:r>
                </w:p>
              </w:tc>
              <w:tc>
                <w:tcPr>
                  <w:tcW w:w="44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907A6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0348" w:rsidRDefault="00A10348">
                  <w:pPr>
                    <w:spacing w:line="1" w:lineRule="auto"/>
                    <w:jc w:val="center"/>
                  </w:pPr>
                </w:p>
              </w:tc>
            </w:tr>
          </w:tbl>
          <w:p w:rsidR="00A10348" w:rsidRDefault="00A10348">
            <w:pPr>
              <w:spacing w:line="1" w:lineRule="auto"/>
            </w:pPr>
          </w:p>
        </w:tc>
      </w:tr>
      <w:tr w:rsidR="00A10348" w:rsidTr="00BD5B58">
        <w:trPr>
          <w:trHeight w:val="1"/>
          <w:tblHeader/>
        </w:trPr>
        <w:tc>
          <w:tcPr>
            <w:tcW w:w="16058" w:type="dxa"/>
            <w:gridSpan w:val="19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tr w:rsidR="00A10348" w:rsidTr="00BD5B58">
        <w:trPr>
          <w:trHeight w:val="143"/>
          <w:tblHeader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8" w:name="_Toc0_БУЏЕТ_ОПШТИНЕ_БЛАЦЕ"/>
      <w:bookmarkEnd w:id="198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БЛАЦЕ" \f C \l "1"</w:instrText>
            </w:r>
            <w:r>
              <w:fldChar w:fldCharType="end"/>
            </w:r>
          </w:p>
          <w:bookmarkStart w:id="199" w:name="_Toc5_ОПШТИНСКА_УПРАВА"/>
          <w:bookmarkEnd w:id="199"/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17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0" w:name="_Toc5.01_П.У._НАША_РАДОСТ_БЛАЦЕ"/>
      <w:bookmarkEnd w:id="200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"5.01 П.У. НАША РАДОСТ БЛАЦЕ" \f C \l "3"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17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П.У. НАША РАДОСТ БЛАЦЕ</w:t>
            </w:r>
          </w:p>
        </w:tc>
      </w:tr>
      <w:bookmarkStart w:id="201" w:name="_Toc5.01"/>
      <w:bookmarkEnd w:id="201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"5.01"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П.У. НАША РАДОСТ БЛАЦЕ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28.016.414,00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28.016.414,00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25,94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2.801.641,00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2.801.641,00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1.442.845,00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1.442.845,00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BD5B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запосл. или члан</w:t>
            </w:r>
            <w:r>
              <w:rPr>
                <w:color w:val="000000"/>
                <w:sz w:val="16"/>
                <w:szCs w:val="16"/>
                <w:lang w:val="sr-Cyrl-RS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уже породице и друге помоћ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>запосл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47.735.900,00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П.У. НАША РАДОСТ БЛАЦЕ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47.735.900,00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50.485.900,00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46,74</w:t>
            </w:r>
          </w:p>
        </w:tc>
      </w:tr>
      <w:tr w:rsidR="00A10348" w:rsidTr="00BD5B58">
        <w:trPr>
          <w:trHeight w:hRule="exact" w:val="129"/>
        </w:trPr>
        <w:tc>
          <w:tcPr>
            <w:tcW w:w="1605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bookmarkStart w:id="202" w:name="_Toc5.02_СПОРТСКИ_ЦЕНТАР_БЛАЦЕ"/>
      <w:bookmarkEnd w:id="202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"5.02 СПОРТСКИ ЦЕНТАР БЛАЦЕ" \f C \l "3"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17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БЛАЦЕ</w:t>
            </w:r>
          </w:p>
        </w:tc>
      </w:tr>
      <w:bookmarkStart w:id="203" w:name="_Toc5.02"/>
      <w:bookmarkEnd w:id="203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"5.02"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БЛАЦЕ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7.686.828,00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7.686.828,00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768.683,00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768.683,00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395.872,00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395.872,00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Pr="00BD5B58" w:rsidRDefault="00907A6F">
            <w:pPr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Помоћ</w:t>
            </w:r>
            <w:r w:rsidR="00BD5B58">
              <w:rPr>
                <w:color w:val="000000"/>
                <w:sz w:val="16"/>
                <w:szCs w:val="16"/>
              </w:rPr>
              <w:t xml:space="preserve"> у медицинском лечењу запосл.</w:t>
            </w:r>
            <w:r>
              <w:rPr>
                <w:color w:val="000000"/>
                <w:sz w:val="16"/>
                <w:szCs w:val="16"/>
              </w:rPr>
              <w:t xml:space="preserve"> или члан</w:t>
            </w:r>
            <w:r w:rsidR="00BD5B58">
              <w:rPr>
                <w:color w:val="000000"/>
                <w:sz w:val="16"/>
                <w:szCs w:val="16"/>
                <w:lang w:val="sr-Cyrl-RS"/>
              </w:rPr>
              <w:t xml:space="preserve">. </w:t>
            </w:r>
            <w:r w:rsidR="00BD5B58">
              <w:rPr>
                <w:color w:val="000000"/>
                <w:sz w:val="16"/>
                <w:szCs w:val="16"/>
              </w:rPr>
              <w:t>уже породице и друге помоћ</w:t>
            </w:r>
            <w:r w:rsidR="00BD5B58">
              <w:rPr>
                <w:color w:val="000000"/>
                <w:sz w:val="16"/>
                <w:szCs w:val="16"/>
                <w:lang w:val="sr-Cyrl-RS"/>
              </w:rPr>
              <w:t>.</w:t>
            </w:r>
            <w:r w:rsidR="00BD5B58">
              <w:rPr>
                <w:color w:val="000000"/>
                <w:sz w:val="16"/>
                <w:szCs w:val="16"/>
              </w:rPr>
              <w:t>запосл</w:t>
            </w:r>
            <w:r w:rsidR="00BD5B58"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25.231.383,00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СПОРТСКИ ЦЕНТАР БЛАЦЕ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25.231.383,00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25.531.383,00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23,63</w:t>
            </w:r>
          </w:p>
        </w:tc>
      </w:tr>
      <w:tr w:rsidR="00A10348" w:rsidTr="00BD5B58">
        <w:trPr>
          <w:trHeight w:hRule="exact" w:val="115"/>
        </w:trPr>
        <w:tc>
          <w:tcPr>
            <w:tcW w:w="1605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bookmarkStart w:id="204" w:name="_Toc5.03_УСТАНОВЕ_КУЛТУРЕ"/>
      <w:bookmarkEnd w:id="204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"5.03 УСТАНОВЕ КУЛТУРЕ" \f C \l "3"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17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205" w:name="_Toc5.03.01"/>
      <w:bookmarkEnd w:id="205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ДРАИНАЦ БЛАЦЕ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7.534.700,00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7.534.700,00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6,98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753.470,00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753.470,00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388.037,00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388.037,00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BD5B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запосл. или члан</w:t>
            </w:r>
            <w:r>
              <w:rPr>
                <w:color w:val="000000"/>
                <w:sz w:val="16"/>
                <w:szCs w:val="16"/>
                <w:lang w:val="sr-Cyrl-RS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уже породице и друге помоћ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>запосл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19.316.207,00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06" w:name="_Toc5.03.02"/>
      <w:bookmarkEnd w:id="206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"5.03.02"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5.03.02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РАКА ДРАИНАЦ БЛАЦЕ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599.500,00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308.743,00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308.743,00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BD5B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запосл. или члан</w:t>
            </w:r>
            <w:r>
              <w:rPr>
                <w:color w:val="000000"/>
                <w:sz w:val="16"/>
                <w:szCs w:val="16"/>
                <w:lang w:val="sr-Cyrl-RS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уже породице и друге помоћ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  <w:r>
              <w:rPr>
                <w:color w:val="000000"/>
                <w:sz w:val="16"/>
                <w:szCs w:val="16"/>
              </w:rPr>
              <w:t>запосл</w:t>
            </w:r>
            <w:r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5.03.02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10.223.243,00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29.539.450,00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19.336,00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29.948.786,00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27,72</w:t>
            </w:r>
          </w:p>
        </w:tc>
      </w:tr>
      <w:tr w:rsidR="00A10348" w:rsidTr="00BD5B58">
        <w:trPr>
          <w:trHeight w:hRule="exact" w:val="129"/>
        </w:trPr>
        <w:tc>
          <w:tcPr>
            <w:tcW w:w="1605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348" w:rsidRDefault="00A10348">
            <w:pPr>
              <w:spacing w:line="1" w:lineRule="auto"/>
            </w:pPr>
          </w:p>
        </w:tc>
      </w:tr>
      <w:bookmarkStart w:id="207" w:name="_Toc5.04_МЕСНЕ_ЗАЈЕДНИЦЕ"/>
      <w:bookmarkEnd w:id="207"/>
      <w:tr w:rsidR="00A10348" w:rsidTr="00BD5B58">
        <w:trPr>
          <w:trHeight w:val="6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 МЕСНЕ ЗАЈЕДНИЦЕ" \f C \l "3"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17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08" w:name="_Toc5.04.01"/>
      <w:bookmarkEnd w:id="208"/>
      <w:tr w:rsidR="00A10348" w:rsidTr="00BD5B58">
        <w:trPr>
          <w:trHeight w:val="17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АЛАБАНА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09" w:name="_Toc5.04.02"/>
      <w:bookmarkEnd w:id="209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"5.04.02"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БАРБАТОВАЦ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2.701,00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17.701,00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0" w:name="_Toc5.04.03"/>
      <w:bookmarkEnd w:id="210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"5.04.03"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БЛАЦЕ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1.309,00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2.809,00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1.616,00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131.616,00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1" w:name="_Toc5.04.04"/>
      <w:bookmarkEnd w:id="211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"5.04.04"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ВРБОВАЦ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2" w:name="_Toc5.04.05"/>
      <w:bookmarkEnd w:id="212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"5.04.05"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ГОРЊА ДРАГУША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3" w:name="_Toc5.04.06"/>
      <w:bookmarkEnd w:id="213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"5.04.06"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ГОРЊА ЈОШАНИЦА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4" w:name="_Toc5.04.07"/>
      <w:bookmarkEnd w:id="214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"5.04.07"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ГОРЊЕ ГРГУРЕ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5" w:name="_Toc5.04.08"/>
      <w:bookmarkEnd w:id="215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"5.04.08"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ЂУРЕВАЦ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1.896,00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2.396,00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6" w:name="_Toc5.04.09"/>
      <w:bookmarkEnd w:id="216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"5.04.09"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КАШЕВАР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90.719,00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162.719,00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7" w:name="_Toc5.04.10"/>
      <w:bookmarkEnd w:id="217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"5.04.10"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КРИВАЈА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25.800,00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8" w:name="_Toc5.04.11"/>
      <w:bookmarkEnd w:id="218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"5.04.11"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5.04.11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ЛАЗАРЕВАЦ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19" w:name="_Toc5.04.12"/>
      <w:bookmarkEnd w:id="219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"5.04.12"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5.04.12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МАЛА ДРАГУША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5.04.12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0" w:name="_Toc5.04.13"/>
      <w:bookmarkEnd w:id="220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"5.04.13"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5.04.13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МЕЂУХАНА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5.04.13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1" w:name="_Toc5.04.14"/>
      <w:bookmarkEnd w:id="221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"5.04.14"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5.04.14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МУЗАЋЕ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5.04.14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2" w:name="_Toc5.04.15"/>
      <w:bookmarkEnd w:id="222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"5.04.15"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5.04.15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ПОПОВА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5.04.15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3" w:name="_Toc5.04.16"/>
      <w:bookmarkEnd w:id="223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"5.04.16"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5.04.16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ПРЕБРЕЗА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5.04.16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4" w:name="_Toc5.04.17"/>
      <w:bookmarkEnd w:id="224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"5.04.17"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5.04.17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ПРЕТЕЖАНА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5.04.17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5" w:name="_Toc5.04.18"/>
      <w:bookmarkEnd w:id="225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"5.04.18"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5.04.18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ПРИДВОРИЦА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5.04.18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6" w:name="_Toc5.04.19"/>
      <w:bookmarkEnd w:id="226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"5.04.19"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5.04.19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РАШИЦА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42.292,00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42.292,00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5.04.19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7" w:name="_Toc5.04.20"/>
      <w:bookmarkEnd w:id="227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"5.04.20"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5.04.20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СИБНИЦА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8" w:name="_Toc5.04.21"/>
      <w:bookmarkEnd w:id="228"/>
      <w:tr w:rsidR="00A10348" w:rsidTr="00BD5B58">
        <w:trPr>
          <w:trHeight w:val="100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"5.04.21"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5.04.21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СТУБАЛ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65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29" w:name="_Toc5.04.22"/>
      <w:bookmarkEnd w:id="229"/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"5.04.22"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5.04.22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СУВИ ДО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2.429,00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2.429,00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 w:rsidTr="00BD5B58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5.04.22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30" w:name="_Toc5.04.23"/>
      <w:bookmarkEnd w:id="230"/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"5.04.23"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5.04.23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ЧУЧАЛЕ</w:t>
            </w:r>
          </w:p>
        </w:tc>
      </w:tr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5.04.23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31" w:name="_Toc5.04.25"/>
      <w:bookmarkEnd w:id="231"/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"5.04.25"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5.04.25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ЏЕПНИЦА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79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5.04.25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32" w:name="_Toc5.04.26"/>
      <w:bookmarkEnd w:id="232"/>
      <w:tr w:rsidR="00A10348" w:rsidTr="00BD5B58">
        <w:trPr>
          <w:trHeight w:val="10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"5.04.26"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5.04.26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ВИШЕСЕЛО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79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5.04.26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33" w:name="_Toc5.04.28"/>
      <w:bookmarkEnd w:id="233"/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"5.04.28"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5.04.28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ГОРЊЕ СВАРЧЕ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5.04.28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34" w:name="_Toc5.04.29"/>
      <w:bookmarkEnd w:id="234"/>
      <w:tr w:rsidR="00A10348" w:rsidTr="00BD5B58">
        <w:trPr>
          <w:trHeight w:val="66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"5.04.29"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5.04.29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ТРБУЊЕ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5.04.29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35" w:name="_Toc5.04.30"/>
      <w:bookmarkEnd w:id="235"/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"5.04.30"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5.04.30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ПРЕТРЕШЊА</w:t>
            </w:r>
          </w:p>
        </w:tc>
      </w:tr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79"/>
        </w:trPr>
        <w:tc>
          <w:tcPr>
            <w:tcW w:w="16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5.04.30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15.800,00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A10348">
            <w:pPr>
              <w:spacing w:line="1" w:lineRule="auto"/>
            </w:pPr>
          </w:p>
        </w:tc>
      </w:tr>
      <w:bookmarkStart w:id="236" w:name="_Toc5.04.31"/>
      <w:bookmarkEnd w:id="236"/>
      <w:tr w:rsidR="00A10348" w:rsidTr="00BD5B58">
        <w:trPr>
          <w:trHeight w:val="19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vanish/>
              </w:rPr>
            </w:pPr>
            <w:r>
              <w:fldChar w:fldCharType="begin"/>
            </w:r>
            <w:r>
              <w:instrText>TC "5.04.31" \f C \l "4"</w:instrText>
            </w:r>
            <w:r>
              <w:fldChar w:fldCharType="end"/>
            </w:r>
          </w:p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5.04.31</w:t>
            </w:r>
          </w:p>
        </w:tc>
        <w:tc>
          <w:tcPr>
            <w:tcW w:w="15236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КУТЛОВАЦ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A10348" w:rsidTr="00BD5B58">
        <w:trPr>
          <w:trHeight w:val="17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A10348" w:rsidRDefault="00907A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D5B58" w:rsidTr="00BD5B58">
        <w:trPr>
          <w:gridAfter w:val="1"/>
          <w:wAfter w:w="8" w:type="dxa"/>
          <w:trHeight w:val="153"/>
        </w:trPr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5.04.31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spacing w:line="1" w:lineRule="auto"/>
            </w:pP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spacing w:line="1" w:lineRule="auto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spacing w:line="1" w:lineRule="auto"/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spacing w:line="1" w:lineRule="auto"/>
            </w:pPr>
          </w:p>
        </w:tc>
      </w:tr>
      <w:tr w:rsidR="00BD5B58" w:rsidTr="00BD5B58">
        <w:trPr>
          <w:gridAfter w:val="1"/>
          <w:wAfter w:w="8" w:type="dxa"/>
          <w:trHeight w:val="179"/>
        </w:trPr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1.363.000,00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622.962,00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2.057.962,00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  <w:tr w:rsidR="00BD5B58" w:rsidTr="00BD5B58">
        <w:trPr>
          <w:gridAfter w:val="1"/>
          <w:wAfter w:w="8" w:type="dxa"/>
          <w:trHeight w:hRule="exact" w:val="95"/>
        </w:trPr>
        <w:tc>
          <w:tcPr>
            <w:tcW w:w="1605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5B58" w:rsidRDefault="00BD5B58" w:rsidP="00BD5B58">
            <w:pPr>
              <w:spacing w:line="1" w:lineRule="auto"/>
            </w:pPr>
          </w:p>
        </w:tc>
      </w:tr>
      <w:tr w:rsidR="00BD5B58" w:rsidTr="00BD5B58">
        <w:trPr>
          <w:gridAfter w:val="1"/>
          <w:wAfter w:w="8" w:type="dxa"/>
          <w:trHeight w:val="77"/>
        </w:trPr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7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103.869.733,00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3.692.298,00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108.024.031,00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D5B58" w:rsidTr="00BD5B58">
        <w:trPr>
          <w:gridAfter w:val="1"/>
          <w:wAfter w:w="8" w:type="dxa"/>
          <w:trHeight w:hRule="exact" w:val="95"/>
        </w:trPr>
        <w:tc>
          <w:tcPr>
            <w:tcW w:w="1605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5B58" w:rsidRDefault="00BD5B58" w:rsidP="00BD5B58">
            <w:pPr>
              <w:spacing w:line="1" w:lineRule="auto"/>
            </w:pPr>
          </w:p>
        </w:tc>
      </w:tr>
      <w:tr w:rsidR="00BD5B58" w:rsidTr="00BD5B58">
        <w:trPr>
          <w:gridAfter w:val="1"/>
          <w:wAfter w:w="8" w:type="dxa"/>
          <w:trHeight w:val="179"/>
        </w:trPr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spacing w:line="1" w:lineRule="auto"/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7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БЛАЦЕ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103.869.733,00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462.000,00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3.692.298,00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108.024.031,00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BD5B58" w:rsidRDefault="00BD5B58" w:rsidP="00BD5B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BD5B58" w:rsidRDefault="00BD5B58">
      <w:pPr>
        <w:rPr>
          <w:lang w:val="sr-Cyrl-RS"/>
        </w:rPr>
        <w:sectPr w:rsidR="00BD5B58">
          <w:headerReference w:type="default" r:id="rId43"/>
          <w:footerReference w:type="default" r:id="rId4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BD5B58" w:rsidRDefault="00BD5B58">
      <w:pPr>
        <w:rPr>
          <w:lang w:val="sr-Cyrl-RS"/>
        </w:rPr>
      </w:pPr>
    </w:p>
    <w:p w:rsidR="00C51FB2" w:rsidRPr="00B550C0" w:rsidRDefault="00C51FB2" w:rsidP="00C51FB2">
      <w:pPr>
        <w:jc w:val="center"/>
        <w:rPr>
          <w:color w:val="000000"/>
          <w:sz w:val="22"/>
          <w:szCs w:val="22"/>
          <w:lang w:val="sr-Cyrl-RS" w:eastAsia="en-US"/>
        </w:rPr>
      </w:pPr>
      <w:r w:rsidRPr="00B550C0">
        <w:rPr>
          <w:color w:val="000000"/>
          <w:sz w:val="22"/>
          <w:szCs w:val="22"/>
          <w:lang w:val="sr-Cyrl-CS" w:eastAsia="en-US"/>
        </w:rPr>
        <w:t>Члан 9</w:t>
      </w:r>
      <w:r w:rsidRPr="00B550C0">
        <w:rPr>
          <w:color w:val="000000"/>
          <w:sz w:val="22"/>
          <w:szCs w:val="22"/>
          <w:lang w:val="sr-Latn-RS" w:eastAsia="en-US"/>
        </w:rPr>
        <w:t>.</w:t>
      </w:r>
    </w:p>
    <w:p w:rsidR="004A1E35" w:rsidRPr="00B550C0" w:rsidRDefault="004A1E35" w:rsidP="00C51FB2">
      <w:pPr>
        <w:jc w:val="center"/>
        <w:rPr>
          <w:color w:val="000000"/>
          <w:sz w:val="22"/>
          <w:szCs w:val="22"/>
          <w:lang w:val="sr-Cyrl-RS" w:eastAsia="en-US"/>
        </w:rPr>
      </w:pPr>
    </w:p>
    <w:p w:rsidR="004A1E35" w:rsidRPr="00B550C0" w:rsidRDefault="004A1E35" w:rsidP="004A1E35">
      <w:pPr>
        <w:ind w:firstLine="720"/>
        <w:jc w:val="both"/>
        <w:rPr>
          <w:color w:val="000000"/>
          <w:sz w:val="22"/>
          <w:szCs w:val="22"/>
        </w:rPr>
      </w:pPr>
      <w:r w:rsidRPr="00B550C0">
        <w:rPr>
          <w:color w:val="000000"/>
          <w:sz w:val="22"/>
          <w:szCs w:val="22"/>
        </w:rPr>
        <w:t xml:space="preserve">Члан  </w:t>
      </w:r>
      <w:r w:rsidRPr="00B550C0">
        <w:rPr>
          <w:color w:val="000000"/>
          <w:sz w:val="22"/>
          <w:szCs w:val="22"/>
          <w:lang w:val="sr-Cyrl-RS"/>
        </w:rPr>
        <w:t>10</w:t>
      </w:r>
      <w:r w:rsidRPr="00B550C0">
        <w:rPr>
          <w:color w:val="000000"/>
          <w:sz w:val="22"/>
          <w:szCs w:val="22"/>
        </w:rPr>
        <w:t xml:space="preserve">.  </w:t>
      </w:r>
      <w:r w:rsidRPr="00B550C0">
        <w:rPr>
          <w:color w:val="000000"/>
          <w:sz w:val="22"/>
          <w:szCs w:val="22"/>
          <w:lang w:val="sr-Cyrl-RS"/>
        </w:rPr>
        <w:t>Одлуке,</w:t>
      </w:r>
      <w:r w:rsidRPr="00B550C0">
        <w:rPr>
          <w:color w:val="000000"/>
          <w:sz w:val="22"/>
          <w:szCs w:val="22"/>
        </w:rPr>
        <w:t> мења се и гласи:</w:t>
      </w:r>
    </w:p>
    <w:p w:rsidR="004A1E35" w:rsidRPr="00B550C0" w:rsidRDefault="004A1E35" w:rsidP="004A1E35">
      <w:pPr>
        <w:jc w:val="both"/>
        <w:rPr>
          <w:color w:val="000000"/>
          <w:sz w:val="22"/>
          <w:szCs w:val="22"/>
          <w:lang w:val="sr-Cyrl-RS"/>
        </w:rPr>
      </w:pPr>
    </w:p>
    <w:p w:rsidR="004A1E35" w:rsidRPr="00B550C0" w:rsidRDefault="004A1E35" w:rsidP="004A1E35">
      <w:pPr>
        <w:jc w:val="both"/>
        <w:rPr>
          <w:color w:val="000000"/>
          <w:sz w:val="22"/>
          <w:szCs w:val="22"/>
          <w:lang w:val="sr-Cyrl-RS"/>
        </w:rPr>
      </w:pPr>
      <w:r w:rsidRPr="00B550C0">
        <w:rPr>
          <w:color w:val="000000"/>
          <w:sz w:val="22"/>
          <w:szCs w:val="22"/>
        </w:rPr>
        <w:t xml:space="preserve">       Одлуком о буџету општине Блаце за 202</w:t>
      </w:r>
      <w:r w:rsidRPr="00B550C0">
        <w:rPr>
          <w:color w:val="000000"/>
          <w:sz w:val="22"/>
          <w:szCs w:val="22"/>
          <w:lang w:val="sr-Cyrl-RS"/>
        </w:rPr>
        <w:t>3</w:t>
      </w:r>
      <w:r w:rsidRPr="00B550C0">
        <w:rPr>
          <w:color w:val="000000"/>
          <w:sz w:val="22"/>
          <w:szCs w:val="22"/>
        </w:rPr>
        <w:t xml:space="preserve">.  годину средства за плате обезбеђују се, за: </w:t>
      </w:r>
    </w:p>
    <w:p w:rsidR="004A1E35" w:rsidRPr="00B550C0" w:rsidRDefault="004A1E35" w:rsidP="004A1E35">
      <w:pPr>
        <w:jc w:val="both"/>
        <w:rPr>
          <w:color w:val="000000"/>
          <w:sz w:val="22"/>
          <w:szCs w:val="22"/>
          <w:lang w:val="sr-Cyrl-RS"/>
        </w:rPr>
      </w:pPr>
    </w:p>
    <w:p w:rsidR="004A1E35" w:rsidRPr="00B550C0" w:rsidRDefault="004A1E35" w:rsidP="004A1E35">
      <w:pPr>
        <w:ind w:firstLine="708"/>
        <w:jc w:val="both"/>
        <w:rPr>
          <w:color w:val="000000"/>
          <w:sz w:val="22"/>
          <w:szCs w:val="22"/>
        </w:rPr>
      </w:pPr>
      <w:r w:rsidRPr="00B550C0">
        <w:rPr>
          <w:color w:val="000000"/>
          <w:sz w:val="22"/>
          <w:szCs w:val="22"/>
        </w:rPr>
        <w:t>- 4</w:t>
      </w:r>
      <w:r w:rsidRPr="00B550C0">
        <w:rPr>
          <w:color w:val="000000"/>
          <w:sz w:val="22"/>
          <w:szCs w:val="22"/>
          <w:lang w:val="sr-Cyrl-RS"/>
        </w:rPr>
        <w:t>7</w:t>
      </w:r>
      <w:r w:rsidRPr="00B550C0">
        <w:rPr>
          <w:color w:val="000000"/>
          <w:sz w:val="22"/>
          <w:szCs w:val="22"/>
        </w:rPr>
        <w:t xml:space="preserve"> запослених на неодређено, </w:t>
      </w:r>
      <w:r w:rsidRPr="00B550C0">
        <w:rPr>
          <w:color w:val="000000"/>
          <w:sz w:val="22"/>
          <w:szCs w:val="22"/>
          <w:lang w:val="sr-Cyrl-RS"/>
        </w:rPr>
        <w:t>8</w:t>
      </w:r>
      <w:r w:rsidRPr="00B550C0">
        <w:rPr>
          <w:color w:val="000000"/>
          <w:sz w:val="22"/>
          <w:szCs w:val="22"/>
        </w:rPr>
        <w:t xml:space="preserve"> запослених  на одређено време,</w:t>
      </w:r>
      <w:r w:rsidRPr="00B550C0">
        <w:rPr>
          <w:color w:val="000000"/>
          <w:sz w:val="22"/>
          <w:szCs w:val="22"/>
          <w:lang w:val="sr-Cyrl-RS"/>
        </w:rPr>
        <w:t xml:space="preserve"> </w:t>
      </w:r>
      <w:r w:rsidRPr="00B550C0">
        <w:rPr>
          <w:color w:val="000000"/>
          <w:sz w:val="22"/>
          <w:szCs w:val="22"/>
        </w:rPr>
        <w:t xml:space="preserve">4 изабрана лица  и </w:t>
      </w:r>
      <w:r w:rsidRPr="00B550C0">
        <w:rPr>
          <w:color w:val="000000"/>
          <w:sz w:val="22"/>
          <w:szCs w:val="22"/>
          <w:lang w:val="sr-Cyrl-RS"/>
        </w:rPr>
        <w:t>3</w:t>
      </w:r>
      <w:r w:rsidRPr="00B550C0">
        <w:rPr>
          <w:color w:val="000000"/>
          <w:sz w:val="22"/>
          <w:szCs w:val="22"/>
        </w:rPr>
        <w:t xml:space="preserve"> постављена лица у органима јединице локалне власти</w:t>
      </w:r>
    </w:p>
    <w:p w:rsidR="004A1E35" w:rsidRPr="004A1E35" w:rsidRDefault="004A1E35" w:rsidP="004A1E35">
      <w:pPr>
        <w:ind w:firstLine="708"/>
        <w:jc w:val="both"/>
        <w:rPr>
          <w:color w:val="000000"/>
          <w:sz w:val="22"/>
          <w:szCs w:val="22"/>
        </w:rPr>
      </w:pPr>
      <w:r w:rsidRPr="00B550C0">
        <w:rPr>
          <w:color w:val="000000"/>
          <w:sz w:val="22"/>
          <w:szCs w:val="22"/>
        </w:rPr>
        <w:t xml:space="preserve">-  </w:t>
      </w:r>
      <w:r w:rsidR="007B0EDA" w:rsidRPr="00B550C0">
        <w:rPr>
          <w:color w:val="000000"/>
          <w:sz w:val="22"/>
          <w:szCs w:val="22"/>
          <w:lang w:val="sr-Cyrl-RS"/>
        </w:rPr>
        <w:t>10</w:t>
      </w:r>
      <w:r w:rsidRPr="00B550C0">
        <w:rPr>
          <w:color w:val="000000"/>
          <w:sz w:val="22"/>
          <w:szCs w:val="22"/>
        </w:rPr>
        <w:t xml:space="preserve">  запослених на неодређено, </w:t>
      </w:r>
      <w:r w:rsidR="007B0EDA" w:rsidRPr="00B550C0">
        <w:rPr>
          <w:color w:val="000000"/>
          <w:sz w:val="22"/>
          <w:szCs w:val="22"/>
          <w:lang w:val="sr-Cyrl-RS"/>
        </w:rPr>
        <w:t>2</w:t>
      </w:r>
      <w:r w:rsidRPr="00B550C0">
        <w:rPr>
          <w:color w:val="000000"/>
          <w:sz w:val="22"/>
          <w:szCs w:val="22"/>
        </w:rPr>
        <w:t xml:space="preserve">  запослена на одређено време</w:t>
      </w:r>
      <w:r w:rsidRPr="004A1E35">
        <w:rPr>
          <w:color w:val="000000"/>
          <w:sz w:val="22"/>
          <w:szCs w:val="22"/>
        </w:rPr>
        <w:t xml:space="preserve"> и  2  постављена лица  у установама културе. </w:t>
      </w:r>
    </w:p>
    <w:p w:rsidR="004A1E35" w:rsidRPr="004A1E35" w:rsidRDefault="004A1E35" w:rsidP="004A1E35">
      <w:pPr>
        <w:ind w:firstLine="708"/>
        <w:jc w:val="both"/>
        <w:rPr>
          <w:color w:val="000000"/>
          <w:sz w:val="22"/>
          <w:szCs w:val="22"/>
        </w:rPr>
      </w:pPr>
      <w:r w:rsidRPr="004A1E35">
        <w:rPr>
          <w:color w:val="000000"/>
          <w:sz w:val="22"/>
          <w:szCs w:val="22"/>
        </w:rPr>
        <w:t>- 26</w:t>
      </w:r>
      <w:r w:rsidRPr="004A1E35">
        <w:rPr>
          <w:color w:val="000000"/>
          <w:sz w:val="22"/>
          <w:szCs w:val="22"/>
          <w:lang w:val="sr-Cyrl-RS"/>
        </w:rPr>
        <w:t xml:space="preserve"> </w:t>
      </w:r>
      <w:r w:rsidR="007B0EDA">
        <w:rPr>
          <w:color w:val="000000"/>
          <w:sz w:val="22"/>
          <w:szCs w:val="22"/>
        </w:rPr>
        <w:t xml:space="preserve">запослених  на неодређено, </w:t>
      </w:r>
      <w:r w:rsidR="007B0EDA">
        <w:rPr>
          <w:color w:val="000000"/>
          <w:sz w:val="22"/>
          <w:szCs w:val="22"/>
          <w:lang w:val="sr-Cyrl-RS"/>
        </w:rPr>
        <w:t>1</w:t>
      </w:r>
      <w:r w:rsidRPr="004A1E35">
        <w:rPr>
          <w:color w:val="000000"/>
          <w:sz w:val="22"/>
          <w:szCs w:val="22"/>
          <w:lang w:val="sr-Cyrl-RS"/>
        </w:rPr>
        <w:t xml:space="preserve"> </w:t>
      </w:r>
      <w:r w:rsidR="007B0EDA">
        <w:rPr>
          <w:color w:val="000000"/>
          <w:sz w:val="22"/>
          <w:szCs w:val="22"/>
        </w:rPr>
        <w:t>запослен</w:t>
      </w:r>
      <w:r w:rsidR="007B0EDA">
        <w:rPr>
          <w:color w:val="000000"/>
          <w:sz w:val="22"/>
          <w:szCs w:val="22"/>
          <w:lang w:val="sr-Cyrl-RS"/>
        </w:rPr>
        <w:t>о</w:t>
      </w:r>
      <w:r w:rsidRPr="004A1E35">
        <w:rPr>
          <w:color w:val="000000"/>
          <w:sz w:val="22"/>
          <w:szCs w:val="22"/>
        </w:rPr>
        <w:t xml:space="preserve"> на одређено време и</w:t>
      </w:r>
      <w:r w:rsidRPr="004A1E35">
        <w:rPr>
          <w:color w:val="000000"/>
          <w:sz w:val="22"/>
          <w:szCs w:val="22"/>
          <w:lang w:val="sr-Cyrl-RS"/>
        </w:rPr>
        <w:t xml:space="preserve"> </w:t>
      </w:r>
      <w:r w:rsidRPr="004A1E35">
        <w:rPr>
          <w:color w:val="000000"/>
          <w:sz w:val="22"/>
          <w:szCs w:val="22"/>
        </w:rPr>
        <w:t xml:space="preserve">1 постављено лице у Предшколској установи ,,Наша радост” Блаце </w:t>
      </w:r>
    </w:p>
    <w:p w:rsidR="004A1E35" w:rsidRPr="004A1E35" w:rsidRDefault="004A1E35" w:rsidP="004A1E35">
      <w:pPr>
        <w:ind w:firstLine="708"/>
        <w:jc w:val="both"/>
        <w:rPr>
          <w:color w:val="000000"/>
          <w:sz w:val="22"/>
          <w:szCs w:val="22"/>
          <w:lang w:val="sr-Cyrl-RS"/>
        </w:rPr>
      </w:pPr>
      <w:r w:rsidRPr="004A1E35">
        <w:rPr>
          <w:color w:val="000000"/>
          <w:sz w:val="22"/>
          <w:szCs w:val="22"/>
        </w:rPr>
        <w:t xml:space="preserve">-  </w:t>
      </w:r>
      <w:r w:rsidR="007B0EDA">
        <w:rPr>
          <w:color w:val="000000"/>
          <w:sz w:val="22"/>
          <w:szCs w:val="22"/>
          <w:lang w:val="sr-Cyrl-RS"/>
        </w:rPr>
        <w:t>8</w:t>
      </w:r>
      <w:r w:rsidR="007B0EDA">
        <w:rPr>
          <w:color w:val="000000"/>
          <w:sz w:val="22"/>
          <w:szCs w:val="22"/>
        </w:rPr>
        <w:t xml:space="preserve"> запослених на неодређено време</w:t>
      </w:r>
      <w:r w:rsidR="007B0EDA">
        <w:rPr>
          <w:color w:val="000000"/>
          <w:sz w:val="22"/>
          <w:szCs w:val="22"/>
          <w:lang w:val="sr-Cyrl-RS"/>
        </w:rPr>
        <w:t xml:space="preserve"> </w:t>
      </w:r>
      <w:r w:rsidRPr="004A1E35">
        <w:rPr>
          <w:color w:val="000000"/>
          <w:sz w:val="22"/>
          <w:szCs w:val="22"/>
        </w:rPr>
        <w:t xml:space="preserve">и  1  постављено лице  у </w:t>
      </w:r>
      <w:r w:rsidR="007B0EDA">
        <w:rPr>
          <w:color w:val="000000"/>
          <w:sz w:val="22"/>
          <w:szCs w:val="22"/>
          <w:lang w:val="sr-Cyrl-RS"/>
        </w:rPr>
        <w:t>Спортском цент</w:t>
      </w:r>
      <w:r w:rsidRPr="004A1E35">
        <w:rPr>
          <w:color w:val="000000"/>
          <w:sz w:val="22"/>
          <w:szCs w:val="22"/>
          <w:lang w:val="sr-Cyrl-RS"/>
        </w:rPr>
        <w:t>р</w:t>
      </w:r>
      <w:r w:rsidR="007B0EDA">
        <w:rPr>
          <w:color w:val="000000"/>
          <w:sz w:val="22"/>
          <w:szCs w:val="22"/>
          <w:lang w:val="sr-Cyrl-RS"/>
        </w:rPr>
        <w:t>у</w:t>
      </w:r>
      <w:r w:rsidRPr="004A1E35">
        <w:rPr>
          <w:color w:val="000000"/>
          <w:sz w:val="22"/>
          <w:szCs w:val="22"/>
        </w:rPr>
        <w:t xml:space="preserve"> Блаце ,,Блаце", </w:t>
      </w:r>
    </w:p>
    <w:p w:rsidR="004A1E35" w:rsidRPr="004A1E35" w:rsidRDefault="004A1E35" w:rsidP="004A1E35">
      <w:pPr>
        <w:ind w:firstLine="708"/>
        <w:jc w:val="both"/>
        <w:rPr>
          <w:color w:val="000000"/>
          <w:sz w:val="22"/>
          <w:szCs w:val="22"/>
        </w:rPr>
      </w:pPr>
      <w:r w:rsidRPr="004A1E35">
        <w:rPr>
          <w:color w:val="000000"/>
          <w:sz w:val="22"/>
          <w:szCs w:val="22"/>
        </w:rPr>
        <w:t xml:space="preserve">Средства за плате запослених у Општинској управи, изабраних, односно постављених лица и других корисника, извршаваће се у складу са Законом. </w:t>
      </w:r>
    </w:p>
    <w:p w:rsidR="004A1E35" w:rsidRPr="004A1E35" w:rsidRDefault="004A1E35" w:rsidP="004A1E35">
      <w:pPr>
        <w:ind w:firstLine="708"/>
        <w:jc w:val="both"/>
        <w:rPr>
          <w:color w:val="000000"/>
          <w:sz w:val="22"/>
          <w:szCs w:val="22"/>
        </w:rPr>
      </w:pPr>
      <w:r w:rsidRPr="004A1E35">
        <w:rPr>
          <w:color w:val="000000"/>
          <w:sz w:val="22"/>
          <w:szCs w:val="22"/>
        </w:rPr>
        <w:t>Корисник буџетских средстава не може, без претходне сагласности председника општине, засновати радни однос са новим лицима до краја 202</w:t>
      </w:r>
      <w:r w:rsidRPr="004A1E35">
        <w:rPr>
          <w:color w:val="000000"/>
          <w:sz w:val="22"/>
          <w:szCs w:val="22"/>
          <w:lang w:val="sr-Cyrl-RS"/>
        </w:rPr>
        <w:t>3</w:t>
      </w:r>
      <w:r w:rsidRPr="004A1E35">
        <w:rPr>
          <w:color w:val="000000"/>
          <w:sz w:val="22"/>
          <w:szCs w:val="22"/>
        </w:rPr>
        <w:t xml:space="preserve">. године, уколико средства потребна за исплату плата тих лица нису обезбеђена у оквиру износа средстава која су у складу са овом Oдлуком. </w:t>
      </w:r>
    </w:p>
    <w:p w:rsidR="004A1E35" w:rsidRPr="004A1E35" w:rsidRDefault="004A1E35" w:rsidP="00C51FB2">
      <w:pPr>
        <w:jc w:val="center"/>
        <w:rPr>
          <w:color w:val="000000"/>
          <w:sz w:val="22"/>
          <w:szCs w:val="22"/>
          <w:highlight w:val="red"/>
          <w:lang w:val="sr-Cyrl-RS" w:eastAsia="en-US"/>
        </w:rPr>
      </w:pPr>
    </w:p>
    <w:p w:rsidR="004A1E35" w:rsidRPr="006D2A08" w:rsidRDefault="004A1E35" w:rsidP="00C51FB2">
      <w:pPr>
        <w:jc w:val="center"/>
        <w:rPr>
          <w:color w:val="000000"/>
          <w:sz w:val="22"/>
          <w:szCs w:val="22"/>
          <w:lang w:val="sr-Cyrl-RS" w:eastAsia="en-US"/>
        </w:rPr>
      </w:pPr>
      <w:r w:rsidRPr="006D2A08">
        <w:rPr>
          <w:color w:val="000000"/>
          <w:sz w:val="22"/>
          <w:szCs w:val="22"/>
          <w:lang w:val="sr-Cyrl-CS" w:eastAsia="en-US"/>
        </w:rPr>
        <w:t>Члан 10</w:t>
      </w:r>
      <w:r w:rsidRPr="006D2A08">
        <w:rPr>
          <w:color w:val="000000"/>
          <w:sz w:val="22"/>
          <w:szCs w:val="22"/>
          <w:lang w:val="sr-Latn-RS" w:eastAsia="en-US"/>
        </w:rPr>
        <w:t>.</w:t>
      </w:r>
    </w:p>
    <w:p w:rsidR="00C51FB2" w:rsidRPr="006D2A08" w:rsidRDefault="00C51FB2" w:rsidP="00C51FB2">
      <w:pPr>
        <w:spacing w:before="100" w:beforeAutospacing="1" w:after="100" w:afterAutospacing="1"/>
        <w:ind w:firstLine="708"/>
        <w:jc w:val="both"/>
        <w:rPr>
          <w:color w:val="000000"/>
          <w:sz w:val="22"/>
          <w:szCs w:val="22"/>
        </w:rPr>
      </w:pPr>
      <w:r w:rsidRPr="006D2A08">
        <w:rPr>
          <w:color w:val="000000"/>
          <w:sz w:val="22"/>
          <w:szCs w:val="22"/>
          <w:lang w:val="sr-Cyrl-RS" w:eastAsia="en-US"/>
        </w:rPr>
        <w:t xml:space="preserve">Остали чланови </w:t>
      </w:r>
      <w:r w:rsidRPr="006D2A08">
        <w:rPr>
          <w:color w:val="000000"/>
          <w:sz w:val="22"/>
          <w:szCs w:val="22"/>
          <w:lang w:val="sr-Cyrl-RS"/>
        </w:rPr>
        <w:t>Одлуке о буџету општине Блаце за 2023. годину (,,Сл.лист општине Блаце“, бр. 14/22) остају непромењени.</w:t>
      </w:r>
      <w:r w:rsidRPr="006D2A08">
        <w:rPr>
          <w:color w:val="000000"/>
          <w:sz w:val="22"/>
          <w:szCs w:val="22"/>
        </w:rPr>
        <w:t xml:space="preserve"> </w:t>
      </w:r>
    </w:p>
    <w:p w:rsidR="00C51FB2" w:rsidRPr="006D2A08" w:rsidRDefault="004A1E35" w:rsidP="00C51FB2">
      <w:pPr>
        <w:jc w:val="center"/>
        <w:rPr>
          <w:color w:val="000000"/>
          <w:sz w:val="22"/>
          <w:szCs w:val="22"/>
          <w:lang w:val="sr-Cyrl-RS" w:eastAsia="en-US"/>
        </w:rPr>
      </w:pPr>
      <w:r w:rsidRPr="006D2A08">
        <w:rPr>
          <w:color w:val="000000"/>
          <w:sz w:val="22"/>
          <w:szCs w:val="22"/>
          <w:lang w:val="sr-Cyrl-RS" w:eastAsia="en-US"/>
        </w:rPr>
        <w:t>Члан 11</w:t>
      </w:r>
      <w:r w:rsidR="00C51FB2" w:rsidRPr="006D2A08">
        <w:rPr>
          <w:color w:val="000000"/>
          <w:sz w:val="22"/>
          <w:szCs w:val="22"/>
          <w:lang w:val="sr-Cyrl-RS" w:eastAsia="en-US"/>
        </w:rPr>
        <w:t>.</w:t>
      </w:r>
    </w:p>
    <w:p w:rsidR="007B0EDA" w:rsidRPr="006D2A08" w:rsidRDefault="007B0EDA" w:rsidP="00C51FB2">
      <w:pPr>
        <w:jc w:val="center"/>
        <w:rPr>
          <w:color w:val="000000"/>
          <w:sz w:val="22"/>
          <w:szCs w:val="22"/>
          <w:lang w:val="sr-Cyrl-RS" w:eastAsia="en-US"/>
        </w:rPr>
      </w:pPr>
    </w:p>
    <w:p w:rsidR="00C51FB2" w:rsidRPr="006D2A08" w:rsidRDefault="00C51FB2" w:rsidP="00C51FB2">
      <w:pPr>
        <w:ind w:firstLine="720"/>
        <w:jc w:val="both"/>
        <w:rPr>
          <w:color w:val="000000"/>
          <w:sz w:val="22"/>
          <w:szCs w:val="22"/>
          <w:lang w:val="sr-Cyrl-RS" w:eastAsia="en-US"/>
        </w:rPr>
      </w:pPr>
      <w:r w:rsidRPr="006D2A08">
        <w:rPr>
          <w:color w:val="000000"/>
          <w:sz w:val="22"/>
          <w:szCs w:val="22"/>
          <w:lang w:val="sr-Cyrl-CS" w:eastAsia="en-US"/>
        </w:rPr>
        <w:t xml:space="preserve">Ова одлука ступа на снагу </w:t>
      </w:r>
      <w:r w:rsidRPr="006D2A08">
        <w:rPr>
          <w:color w:val="000000"/>
          <w:sz w:val="22"/>
          <w:szCs w:val="22"/>
          <w:lang w:val="sr-Cyrl-RS" w:eastAsia="en-US"/>
        </w:rPr>
        <w:t xml:space="preserve">даном доношења и важи до 31.12.2023. године и биће објављена у </w:t>
      </w:r>
      <w:r w:rsidRPr="006D2A08">
        <w:rPr>
          <w:color w:val="000000"/>
          <w:sz w:val="22"/>
          <w:szCs w:val="22"/>
          <w:lang w:val="sr-Cyrl-CS" w:eastAsia="en-US"/>
        </w:rPr>
        <w:t xml:space="preserve"> </w:t>
      </w:r>
      <w:r w:rsidRPr="006D2A08">
        <w:rPr>
          <w:color w:val="000000"/>
          <w:sz w:val="22"/>
          <w:szCs w:val="22"/>
          <w:lang w:val="sr-Latn-RS" w:eastAsia="en-US"/>
        </w:rPr>
        <w:t>,,</w:t>
      </w:r>
      <w:r w:rsidRPr="006D2A08">
        <w:rPr>
          <w:color w:val="000000"/>
          <w:sz w:val="22"/>
          <w:szCs w:val="22"/>
          <w:lang w:val="sr-Cyrl-CS" w:eastAsia="en-US"/>
        </w:rPr>
        <w:t>Службеном листу општине Блаце</w:t>
      </w:r>
      <w:r w:rsidRPr="006D2A08">
        <w:rPr>
          <w:color w:val="000000"/>
          <w:sz w:val="22"/>
          <w:szCs w:val="22"/>
          <w:lang w:val="sr-Latn-RS" w:eastAsia="en-US"/>
        </w:rPr>
        <w:t>“</w:t>
      </w:r>
      <w:r w:rsidRPr="006D2A08">
        <w:rPr>
          <w:color w:val="000000"/>
          <w:sz w:val="22"/>
          <w:szCs w:val="22"/>
          <w:lang w:val="sr-Cyrl-RS" w:eastAsia="en-US"/>
        </w:rPr>
        <w:t>.</w:t>
      </w:r>
    </w:p>
    <w:p w:rsidR="00C51FB2" w:rsidRPr="006D2A08" w:rsidRDefault="00C51FB2" w:rsidP="00C51FB2">
      <w:pPr>
        <w:ind w:firstLine="720"/>
        <w:jc w:val="both"/>
        <w:rPr>
          <w:color w:val="000000"/>
          <w:sz w:val="22"/>
          <w:szCs w:val="22"/>
          <w:lang w:val="sr-Cyrl-RS" w:eastAsia="en-US"/>
        </w:rPr>
      </w:pPr>
    </w:p>
    <w:p w:rsidR="00C51FB2" w:rsidRPr="006D2A08" w:rsidRDefault="00C51FB2" w:rsidP="00C51FB2">
      <w:pPr>
        <w:jc w:val="both"/>
        <w:rPr>
          <w:color w:val="000000"/>
          <w:sz w:val="22"/>
          <w:szCs w:val="22"/>
          <w:lang w:val="sr-Cyrl-RS" w:eastAsia="en-US"/>
        </w:rPr>
      </w:pPr>
    </w:p>
    <w:p w:rsidR="00C51FB2" w:rsidRPr="00966487" w:rsidRDefault="00C51FB2" w:rsidP="00C51FB2">
      <w:pPr>
        <w:ind w:firstLine="708"/>
        <w:jc w:val="both"/>
        <w:rPr>
          <w:color w:val="000000"/>
          <w:sz w:val="22"/>
          <w:szCs w:val="22"/>
          <w:lang w:val="sr-Cyrl-RS" w:eastAsia="en-US"/>
        </w:rPr>
      </w:pPr>
      <w:r w:rsidRPr="006D2A08">
        <w:rPr>
          <w:color w:val="000000"/>
          <w:sz w:val="22"/>
          <w:szCs w:val="22"/>
          <w:lang w:val="sr-Cyrl-CS" w:eastAsia="en-US"/>
        </w:rPr>
        <w:t>Број</w:t>
      </w:r>
      <w:r w:rsidRPr="006D2A08">
        <w:rPr>
          <w:color w:val="000000"/>
          <w:sz w:val="22"/>
          <w:szCs w:val="22"/>
          <w:lang w:val="sr-Latn-CS" w:eastAsia="en-US"/>
        </w:rPr>
        <w:t xml:space="preserve"> </w:t>
      </w:r>
      <w:r w:rsidRPr="006D2A08">
        <w:rPr>
          <w:color w:val="000000"/>
          <w:sz w:val="22"/>
          <w:szCs w:val="22"/>
          <w:lang w:val="sr-Cyrl-CS" w:eastAsia="en-US"/>
        </w:rPr>
        <w:t xml:space="preserve">: </w:t>
      </w:r>
      <w:r w:rsidRPr="006D2A08">
        <w:rPr>
          <w:color w:val="000000"/>
          <w:sz w:val="22"/>
          <w:szCs w:val="22"/>
          <w:lang w:val="sr-Latn-RS" w:eastAsia="en-US"/>
        </w:rPr>
        <w:t>III-0</w:t>
      </w:r>
      <w:r w:rsidRPr="006D2A08">
        <w:rPr>
          <w:color w:val="000000"/>
          <w:sz w:val="22"/>
          <w:szCs w:val="22"/>
          <w:lang w:val="sr-Cyrl-RS" w:eastAsia="en-US"/>
        </w:rPr>
        <w:t>3</w:t>
      </w:r>
      <w:r w:rsidRPr="006D2A08">
        <w:rPr>
          <w:color w:val="000000"/>
          <w:sz w:val="22"/>
          <w:szCs w:val="22"/>
          <w:lang w:val="sr-Latn-RS" w:eastAsia="en-US"/>
        </w:rPr>
        <w:t>-400-</w:t>
      </w:r>
      <w:r w:rsidRPr="006D2A08">
        <w:rPr>
          <w:color w:val="000000"/>
          <w:sz w:val="22"/>
          <w:szCs w:val="22"/>
          <w:lang w:val="sr-Cyrl-RS" w:eastAsia="en-US"/>
        </w:rPr>
        <w:t>298</w:t>
      </w:r>
      <w:r w:rsidRPr="006D2A08">
        <w:rPr>
          <w:color w:val="000000"/>
          <w:sz w:val="22"/>
          <w:szCs w:val="22"/>
          <w:lang w:val="sr-Latn-RS" w:eastAsia="en-US"/>
        </w:rPr>
        <w:t>/202</w:t>
      </w:r>
      <w:r w:rsidRPr="006D2A08">
        <w:rPr>
          <w:color w:val="000000"/>
          <w:sz w:val="22"/>
          <w:szCs w:val="22"/>
          <w:lang w:val="sr-Cyrl-RS" w:eastAsia="en-US"/>
        </w:rPr>
        <w:t>3</w:t>
      </w:r>
    </w:p>
    <w:p w:rsidR="00C51FB2" w:rsidRPr="00966487" w:rsidRDefault="00C51FB2" w:rsidP="00C51FB2">
      <w:pPr>
        <w:ind w:firstLine="708"/>
        <w:jc w:val="both"/>
        <w:rPr>
          <w:color w:val="000000"/>
          <w:sz w:val="22"/>
          <w:szCs w:val="22"/>
          <w:lang w:val="sr-Cyrl-RS" w:eastAsia="en-US"/>
        </w:rPr>
      </w:pPr>
      <w:r w:rsidRPr="00966487">
        <w:rPr>
          <w:color w:val="000000"/>
          <w:sz w:val="22"/>
          <w:szCs w:val="22"/>
          <w:lang w:val="sr-Cyrl-CS" w:eastAsia="en-US"/>
        </w:rPr>
        <w:t>У Блацу,</w:t>
      </w:r>
      <w:r w:rsidRPr="00966487">
        <w:rPr>
          <w:color w:val="000000"/>
          <w:sz w:val="22"/>
          <w:szCs w:val="22"/>
          <w:lang w:val="sr-Latn-RS" w:eastAsia="en-US"/>
        </w:rPr>
        <w:t xml:space="preserve"> </w:t>
      </w:r>
      <w:r>
        <w:rPr>
          <w:color w:val="000000"/>
          <w:sz w:val="22"/>
          <w:szCs w:val="22"/>
          <w:lang w:val="sr-Cyrl-RS" w:eastAsia="en-US"/>
        </w:rPr>
        <w:t>14</w:t>
      </w:r>
      <w:r w:rsidRPr="00966487">
        <w:rPr>
          <w:color w:val="000000"/>
          <w:sz w:val="22"/>
          <w:szCs w:val="22"/>
          <w:lang w:val="sr-Latn-RS" w:eastAsia="en-US"/>
        </w:rPr>
        <w:t xml:space="preserve">. </w:t>
      </w:r>
      <w:r w:rsidRPr="00966487">
        <w:rPr>
          <w:color w:val="000000"/>
          <w:sz w:val="22"/>
          <w:szCs w:val="22"/>
          <w:lang w:val="sr-Cyrl-RS" w:eastAsia="en-US"/>
        </w:rPr>
        <w:t>фебруар</w:t>
      </w:r>
      <w:r w:rsidRPr="00966487">
        <w:rPr>
          <w:color w:val="000000"/>
          <w:sz w:val="22"/>
          <w:szCs w:val="22"/>
          <w:lang w:val="sr-Latn-RS" w:eastAsia="en-US"/>
        </w:rPr>
        <w:t xml:space="preserve"> 2</w:t>
      </w:r>
      <w:r>
        <w:rPr>
          <w:color w:val="000000"/>
          <w:sz w:val="22"/>
          <w:szCs w:val="22"/>
          <w:lang w:val="sr-Cyrl-RS" w:eastAsia="en-US"/>
        </w:rPr>
        <w:t>023</w:t>
      </w:r>
      <w:r w:rsidRPr="00966487">
        <w:rPr>
          <w:color w:val="000000"/>
          <w:sz w:val="22"/>
          <w:szCs w:val="22"/>
          <w:lang w:val="sr-Cyrl-CS" w:eastAsia="en-US"/>
        </w:rPr>
        <w:t>.</w:t>
      </w:r>
      <w:r w:rsidRPr="00966487">
        <w:rPr>
          <w:color w:val="000000"/>
          <w:sz w:val="22"/>
          <w:szCs w:val="22"/>
          <w:lang w:val="sr-Cyrl-RS" w:eastAsia="en-US"/>
        </w:rPr>
        <w:t xml:space="preserve"> </w:t>
      </w:r>
      <w:r w:rsidRPr="00966487">
        <w:rPr>
          <w:color w:val="000000"/>
          <w:sz w:val="22"/>
          <w:szCs w:val="22"/>
          <w:lang w:val="sr-Cyrl-CS" w:eastAsia="en-US"/>
        </w:rPr>
        <w:t>год</w:t>
      </w:r>
      <w:r w:rsidRPr="00966487">
        <w:rPr>
          <w:color w:val="000000"/>
          <w:sz w:val="22"/>
          <w:szCs w:val="22"/>
          <w:lang w:val="sr-Cyrl-RS" w:eastAsia="en-US"/>
        </w:rPr>
        <w:t>ине</w:t>
      </w:r>
    </w:p>
    <w:p w:rsidR="00C51FB2" w:rsidRPr="00966487" w:rsidRDefault="00C51FB2" w:rsidP="00C51FB2">
      <w:pPr>
        <w:jc w:val="both"/>
        <w:rPr>
          <w:color w:val="000000"/>
          <w:sz w:val="22"/>
          <w:szCs w:val="22"/>
          <w:lang w:val="sr-Latn-RS" w:eastAsia="en-US"/>
        </w:rPr>
      </w:pPr>
    </w:p>
    <w:p w:rsidR="00C51FB2" w:rsidRPr="00966487" w:rsidRDefault="00C51FB2" w:rsidP="00C51FB2">
      <w:pPr>
        <w:jc w:val="both"/>
        <w:rPr>
          <w:color w:val="000000"/>
          <w:sz w:val="22"/>
          <w:szCs w:val="22"/>
          <w:lang w:val="sr-Latn-RS" w:eastAsia="en-US"/>
        </w:rPr>
      </w:pPr>
    </w:p>
    <w:p w:rsidR="00C51FB2" w:rsidRPr="00966487" w:rsidRDefault="00C51FB2" w:rsidP="00C51FB2">
      <w:pPr>
        <w:jc w:val="center"/>
        <w:rPr>
          <w:color w:val="000000"/>
          <w:sz w:val="22"/>
          <w:szCs w:val="22"/>
          <w:lang w:val="sr-Cyrl-RS" w:eastAsia="en-US"/>
        </w:rPr>
      </w:pPr>
      <w:r w:rsidRPr="00966487">
        <w:rPr>
          <w:color w:val="000000"/>
          <w:sz w:val="22"/>
          <w:szCs w:val="22"/>
          <w:lang w:val="sr-Cyrl-RS" w:eastAsia="en-US"/>
        </w:rPr>
        <w:t>ОПШТИНСКА УПРАВА ОПШТИНЕ БЛАЦЕ</w:t>
      </w:r>
    </w:p>
    <w:p w:rsidR="00C51FB2" w:rsidRPr="00966487" w:rsidRDefault="00C51FB2" w:rsidP="00C51FB2">
      <w:pPr>
        <w:jc w:val="center"/>
        <w:rPr>
          <w:color w:val="000000"/>
          <w:sz w:val="22"/>
          <w:szCs w:val="22"/>
          <w:lang w:val="sr-Cyrl-RS" w:eastAsia="en-US"/>
        </w:rPr>
      </w:pPr>
      <w:r w:rsidRPr="00966487">
        <w:rPr>
          <w:color w:val="000000"/>
          <w:sz w:val="22"/>
          <w:szCs w:val="22"/>
          <w:lang w:val="sr-Latn-RS" w:eastAsia="en-US"/>
        </w:rPr>
        <w:t>O</w:t>
      </w:r>
      <w:r w:rsidRPr="00966487">
        <w:rPr>
          <w:color w:val="000000"/>
          <w:sz w:val="22"/>
          <w:szCs w:val="22"/>
          <w:lang w:val="sr-Cyrl-RS" w:eastAsia="en-US"/>
        </w:rPr>
        <w:t>ДЕЉЕЊЕ ЗА БУЏЕТ, ФИНАНСИЈЕ, ЛПА И ЈАВНЕ НАБАВКЕ</w:t>
      </w:r>
    </w:p>
    <w:p w:rsidR="00C51FB2" w:rsidRPr="00966487" w:rsidRDefault="00C51FB2" w:rsidP="00C51FB2">
      <w:pPr>
        <w:tabs>
          <w:tab w:val="left" w:pos="6510"/>
        </w:tabs>
        <w:ind w:left="-374"/>
        <w:rPr>
          <w:b/>
          <w:color w:val="000000"/>
          <w:sz w:val="22"/>
          <w:szCs w:val="22"/>
          <w:lang w:val="sr-Cyrl-RS" w:eastAsia="en-US"/>
        </w:rPr>
      </w:pPr>
    </w:p>
    <w:p w:rsidR="00C51FB2" w:rsidRPr="00966487" w:rsidRDefault="00C51FB2" w:rsidP="00C51FB2">
      <w:pPr>
        <w:tabs>
          <w:tab w:val="left" w:pos="6510"/>
        </w:tabs>
        <w:ind w:left="-374"/>
        <w:jc w:val="both"/>
        <w:rPr>
          <w:color w:val="000000"/>
          <w:sz w:val="22"/>
          <w:szCs w:val="22"/>
          <w:lang w:val="sr-Cyrl-RS" w:eastAsia="en-US"/>
        </w:rPr>
      </w:pPr>
      <w:r w:rsidRPr="00966487">
        <w:rPr>
          <w:color w:val="000000"/>
          <w:sz w:val="22"/>
          <w:szCs w:val="22"/>
          <w:lang w:val="sr-Cyrl-RS" w:eastAsia="en-US"/>
        </w:rPr>
        <w:t xml:space="preserve">                                 Саветник за буџет</w:t>
      </w:r>
      <w:r w:rsidRPr="00966487">
        <w:rPr>
          <w:color w:val="000000"/>
          <w:sz w:val="22"/>
          <w:szCs w:val="22"/>
          <w:lang w:val="sr-Cyrl-RS" w:eastAsia="en-US"/>
        </w:rPr>
        <w:tab/>
        <w:t xml:space="preserve">             </w:t>
      </w:r>
      <w:r>
        <w:rPr>
          <w:color w:val="000000"/>
          <w:sz w:val="22"/>
          <w:szCs w:val="22"/>
          <w:lang w:val="sr-Cyrl-RS" w:eastAsia="en-US"/>
        </w:rPr>
        <w:t xml:space="preserve"> </w:t>
      </w:r>
      <w:r w:rsidRPr="00966487">
        <w:rPr>
          <w:color w:val="000000"/>
          <w:sz w:val="22"/>
          <w:szCs w:val="22"/>
          <w:lang w:val="sr-Cyrl-RS" w:eastAsia="en-US"/>
        </w:rPr>
        <w:t>Сам. саветник за трезор</w:t>
      </w:r>
    </w:p>
    <w:p w:rsidR="00C51FB2" w:rsidRPr="00966487" w:rsidRDefault="00C51FB2" w:rsidP="00C51FB2">
      <w:pPr>
        <w:tabs>
          <w:tab w:val="left" w:pos="6510"/>
        </w:tabs>
        <w:ind w:left="-374"/>
        <w:jc w:val="both"/>
        <w:rPr>
          <w:color w:val="000000"/>
          <w:sz w:val="22"/>
          <w:szCs w:val="22"/>
          <w:lang w:val="sr-Cyrl-RS" w:eastAsia="en-US"/>
        </w:rPr>
      </w:pPr>
      <w:r w:rsidRPr="00966487">
        <w:rPr>
          <w:color w:val="000000"/>
          <w:sz w:val="22"/>
          <w:szCs w:val="22"/>
          <w:lang w:val="sr-Cyrl-RS" w:eastAsia="en-US"/>
        </w:rPr>
        <w:t xml:space="preserve">                                 Младен Ћирковић   </w:t>
      </w:r>
      <w:r w:rsidR="00C240E6">
        <w:rPr>
          <w:color w:val="000000"/>
          <w:sz w:val="22"/>
          <w:szCs w:val="22"/>
          <w:lang w:val="sr-Cyrl-RS" w:eastAsia="en-US"/>
        </w:rPr>
        <w:t>с.р.</w:t>
      </w:r>
      <w:r w:rsidRPr="00966487">
        <w:rPr>
          <w:color w:val="000000"/>
          <w:sz w:val="22"/>
          <w:szCs w:val="22"/>
          <w:lang w:val="sr-Cyrl-RS" w:eastAsia="en-US"/>
        </w:rPr>
        <w:t xml:space="preserve">                                                 Наташа Коцић, руководилац</w:t>
      </w:r>
      <w:r w:rsidR="00C240E6">
        <w:rPr>
          <w:color w:val="000000"/>
          <w:sz w:val="22"/>
          <w:szCs w:val="22"/>
          <w:lang w:val="sr-Cyrl-RS" w:eastAsia="en-US"/>
        </w:rPr>
        <w:t xml:space="preserve"> с.р.</w:t>
      </w:r>
    </w:p>
    <w:p w:rsidR="00BD5B58" w:rsidRDefault="00C51FB2" w:rsidP="00C51FB2">
      <w:pPr>
        <w:rPr>
          <w:lang w:val="sr-Cyrl-RS"/>
        </w:rPr>
      </w:pPr>
      <w:r w:rsidRPr="00966487">
        <w:rPr>
          <w:b/>
          <w:color w:val="000000"/>
          <w:sz w:val="22"/>
          <w:szCs w:val="22"/>
          <w:lang w:val="sr-Cyrl-RS" w:eastAsia="en-US"/>
        </w:rPr>
        <w:t xml:space="preserve">                                                                                                           </w:t>
      </w:r>
    </w:p>
    <w:p w:rsidR="00BD5B58" w:rsidRDefault="00BD5B58">
      <w:pPr>
        <w:rPr>
          <w:lang w:val="sr-Cyrl-RS"/>
        </w:rPr>
      </w:pPr>
    </w:p>
    <w:p w:rsidR="00BD5B58" w:rsidRDefault="00BD5B58">
      <w:pPr>
        <w:rPr>
          <w:lang w:val="sr-Cyrl-RS"/>
        </w:rPr>
      </w:pPr>
    </w:p>
    <w:p w:rsidR="00BD5B58" w:rsidRDefault="00BD5B58">
      <w:pPr>
        <w:rPr>
          <w:lang w:val="sr-Cyrl-RS"/>
        </w:rPr>
      </w:pPr>
    </w:p>
    <w:p w:rsidR="00BD5B58" w:rsidRPr="00BD5B58" w:rsidRDefault="00BD5B58">
      <w:pPr>
        <w:rPr>
          <w:lang w:val="sr-Cyrl-RS"/>
        </w:rPr>
      </w:pPr>
    </w:p>
    <w:sectPr w:rsidR="00BD5B58" w:rsidRPr="00BD5B58" w:rsidSect="00C51FB2">
      <w:footerReference w:type="default" r:id="rId45"/>
      <w:pgSz w:w="11905" w:h="16837"/>
      <w:pgMar w:top="360" w:right="360" w:bottom="360" w:left="36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D1" w:rsidRDefault="002A20D1">
      <w:r>
        <w:separator/>
      </w:r>
    </w:p>
  </w:endnote>
  <w:endnote w:type="continuationSeparator" w:id="0">
    <w:p w:rsidR="002A20D1" w:rsidRDefault="002A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B242C">
      <w:trPr>
        <w:trHeight w:val="450"/>
        <w:hidden/>
      </w:trPr>
      <w:tc>
        <w:tcPr>
          <w:tcW w:w="11400" w:type="dxa"/>
        </w:tcPr>
        <w:p w:rsidR="004B242C" w:rsidRDefault="004B242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B242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 wp14:anchorId="481B5DE4" wp14:editId="5CEDD58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0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52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nKugIAANEFAAAOAAAAZHJzL2Uyb0RvYy54bWysVNtu2zAMfR+wfxD07vpS52KjTtHF8TCg&#10;2wp0+wDFlmNhsqRJSpxu2L+PkpM0aV+GbX4wRFEizyGP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OS2Gcq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2B25BD37" wp14:editId="61D8B5A7">
                        <wp:extent cx="228600" cy="228600"/>
                        <wp:effectExtent l="0" t="0" r="0" b="0"/>
                        <wp:docPr id="20" name="Picture 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B242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97414607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32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6B959F5" wp14:editId="1FBCF31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1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20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zKugIAANEFAAAOAAAAZHJzL2Uyb0RvYy54bWysVNtu2zAMfR+wfxD07vpS52KjTtHF8TCg&#10;2wp0+wDFlmNhsqRJSpxu2L+PkpM0aV+GbX4wRFE6PCSP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BI/vMq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2EC72A40" wp14:editId="29ACB21E">
                        <wp:extent cx="228600" cy="228600"/>
                        <wp:effectExtent l="0" t="0" r="0" b="0"/>
                        <wp:docPr id="8" name="Picture 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27764030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B15C4A6" wp14:editId="3D25F5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0" name="AutoShap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1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G3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MNAcb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74478683" wp14:editId="77004214">
                        <wp:extent cx="228600" cy="228600"/>
                        <wp:effectExtent l="0" t="0" r="0" b="0"/>
                        <wp:docPr id="9" name="Picture 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15410563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6A54F46" wp14:editId="5EDEF4C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9" name="AutoShape 1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16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TD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VBZM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2A60CFDB" wp14:editId="5F12D76D">
                        <wp:extent cx="228600" cy="228600"/>
                        <wp:effectExtent l="0" t="0" r="0" b="0"/>
                        <wp:docPr id="10" name="Picture 1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12214787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2DBB602" wp14:editId="51E254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8" name="AutoShape 1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14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Ic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D9pYh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72DFE427" wp14:editId="12409BE4">
                        <wp:extent cx="228600" cy="228600"/>
                        <wp:effectExtent l="0" t="0" r="0" b="0"/>
                        <wp:docPr id="11" name="Picture 1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20354954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A1ED03A" wp14:editId="5B27085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7" name="AutoShape 1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12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ia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D3SJq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03774E65" wp14:editId="13071DEF">
                        <wp:extent cx="228600" cy="228600"/>
                        <wp:effectExtent l="0" t="0" r="0" b="0"/>
                        <wp:docPr id="12" name="Picture 1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202389158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C3F59AC" wp14:editId="755FD1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6" name="AutoShape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10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05F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HrfTkW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78039FFE" wp14:editId="3E1DCBD5">
                        <wp:extent cx="228600" cy="228600"/>
                        <wp:effectExtent l="0" t="0" r="0" b="0"/>
                        <wp:docPr id="13" name="Picture 1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212572941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3674A19" wp14:editId="6C9285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5" name="AutoShape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8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BWbNpwuAIAANAFAAAO&#10;AAAAAAAAAAAAAAAAAC4CAABkcnMvZTJvRG9jLnhtbFBLAQItABQABgAIAAAAIQCGW4fV2AAAAAUB&#10;AAAPAAAAAAAAAAAAAAAAABIFAABkcnMvZG93bnJldi54bWxQSwUGAAAAAAQABADzAAAAFwYA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4C14EF4D" wp14:editId="5A2D3503">
                        <wp:extent cx="228600" cy="228600"/>
                        <wp:effectExtent l="0" t="0" r="0" b="0"/>
                        <wp:docPr id="14" name="Picture 1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89026294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17BD54B" wp14:editId="66B2909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4" name="AutoShape 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6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AXuQIAANA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AFsAF7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6B61AB5F" wp14:editId="1CF85666">
                        <wp:extent cx="228600" cy="228600"/>
                        <wp:effectExtent l="0" t="0" r="0" b="0"/>
                        <wp:docPr id="15" name="Picture 1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184662423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AB84D4A" wp14:editId="5B79C46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3" name="AutoShape 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4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fougIAANA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Pkd+i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6970B048" wp14:editId="2327A694">
                        <wp:extent cx="228600" cy="228600"/>
                        <wp:effectExtent l="0" t="0" r="0" b="0"/>
                        <wp:docPr id="16" name="Picture 1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2000243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B70A0F2" wp14:editId="6ADB30D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2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2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dRuQIAANA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X9xnUb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75EE7D07" wp14:editId="593F615D">
                        <wp:extent cx="228600" cy="228600"/>
                        <wp:effectExtent l="0" t="0" r="0" b="0"/>
                        <wp:docPr id="17" name="Picture 1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Pr="00313EC8" w:rsidRDefault="004B242C">
                      <w:pPr>
                        <w:divId w:val="1186167567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B242C">
      <w:trPr>
        <w:trHeight w:val="450"/>
        <w:hidden/>
      </w:trPr>
      <w:tc>
        <w:tcPr>
          <w:tcW w:w="11400" w:type="dxa"/>
        </w:tcPr>
        <w:p w:rsidR="004B242C" w:rsidRDefault="004B242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B242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32A0F500" wp14:editId="63E3D2A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9" name="AutoShape 4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40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p1ugIAANEFAAAOAAAAZHJzL2Uyb0RvYy54bWysVNtu2zAMfR+wfxD07vpS52KjTtHF8TCg&#10;2wp0+wDFlmNhsqRJSpxu2L+PkpM0aV+GbX4wRFE6PCSP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3IunW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3615E9E0" wp14:editId="01BA049B">
                        <wp:extent cx="228600" cy="228600"/>
                        <wp:effectExtent l="0" t="0" r="0" b="0"/>
                        <wp:docPr id="19" name="Picture 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B242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1618976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1" name="AutoShape 9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9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SQugIAANE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HG4pJC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8" name="Picture 1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Pr="00313EC8" w:rsidRDefault="004B242C" w:rsidP="00C51FB2">
                      <w:pPr>
                        <w:tabs>
                          <w:tab w:val="left" w:pos="5460"/>
                        </w:tabs>
                        <w:divId w:val="1186167567"/>
                        <w:rPr>
                          <w:color w:val="BBBBBB"/>
                          <w:lang w:val="sr-Cyrl-RS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  <w:r>
                        <w:rPr>
                          <w:color w:val="BBBBBB"/>
                          <w:lang w:val="sr-Cyrl-RS"/>
                        </w:rPr>
                        <w:t xml:space="preserve">       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>
                        <w:t>Страна</w:t>
                      </w:r>
                      <w:r>
                        <w:rPr>
                          <w:lang w:val="sr-Cyrl-RS"/>
                        </w:rPr>
                        <w:t xml:space="preserve">            </w:t>
                      </w:r>
                      <w:r>
                        <w:t>83</w:t>
                      </w:r>
                      <w:r>
                        <w:rPr>
                          <w:lang w:val="sr-Cyrl-RS"/>
                        </w:rPr>
                        <w:t xml:space="preserve">     </w:t>
                      </w:r>
                      <w:r>
                        <w:t>од</w:t>
                      </w:r>
                      <w:r>
                        <w:tab/>
                      </w:r>
                      <w:r>
                        <w:rPr>
                          <w:lang w:val="sr-Cyrl-RS"/>
                        </w:rPr>
                        <w:t xml:space="preserve"> </w:t>
                      </w:r>
                      <w:r>
                        <w:t>83</w:t>
                      </w:r>
                    </w:p>
                    <w:p w:rsidR="004B242C" w:rsidRPr="00313EC8" w:rsidRDefault="004B242C" w:rsidP="00C51FB2">
                      <w:pPr>
                        <w:divId w:val="1186167567"/>
                        <w:rPr>
                          <w:color w:val="BBBBBB"/>
                          <w:lang w:val="sr-Cyrl-RS"/>
                        </w:rPr>
                      </w:pP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D1873B4" wp14:editId="7E1B67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8" name="AutoShape 8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80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6LCIW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7C617287" wp14:editId="41739643">
                        <wp:extent cx="228600" cy="228600"/>
                        <wp:effectExtent l="0" t="0" r="0" b="0"/>
                        <wp:docPr id="2" name="Picture 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18182677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2085CA4C" wp14:editId="47AE93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7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38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C9Yje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0F6A447F" wp14:editId="7AD2881C">
                        <wp:extent cx="228600" cy="228600"/>
                        <wp:effectExtent l="0" t="0" r="0" b="0"/>
                        <wp:docPr id="5" name="Picture 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97079006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24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24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01F8530B" wp14:editId="2E968A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6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36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SGwuQIAANE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P9UhsL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6049C26E" wp14:editId="08B4DB58">
                        <wp:extent cx="228600" cy="228600"/>
                        <wp:effectExtent l="0" t="0" r="0" b="0"/>
                        <wp:docPr id="3" name="Picture 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67195075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B242C">
      <w:trPr>
        <w:trHeight w:val="450"/>
        <w:hidden/>
      </w:trPr>
      <w:tc>
        <w:tcPr>
          <w:tcW w:w="11400" w:type="dxa"/>
        </w:tcPr>
        <w:p w:rsidR="004B242C" w:rsidRDefault="004B242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B242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73B1B659" wp14:editId="03AD573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5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3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NrT9l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2BF89002" wp14:editId="79B97630">
                        <wp:extent cx="228600" cy="228600"/>
                        <wp:effectExtent l="0" t="0" r="0" b="0"/>
                        <wp:docPr id="4" name="Picture 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B242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143408971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FA07F5F" wp14:editId="2B4347B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4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32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qglzV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4F23EA89" wp14:editId="2FE9718C">
                        <wp:extent cx="228600" cy="228600"/>
                        <wp:effectExtent l="0" t="0" r="0" b="0"/>
                        <wp:docPr id="1" name="Picture 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118347271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92A76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0214C1B" wp14:editId="78719EC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3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2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HaMGv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39E5BCAB" wp14:editId="3D83CDC1">
                        <wp:extent cx="228600" cy="228600"/>
                        <wp:effectExtent l="0" t="0" r="0" b="0"/>
                        <wp:docPr id="6" name="Picture 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72522258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450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B242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2A20D1">
                <w:hyperlink r:id="rId1" w:tooltip="Zavod za unapređenje poslovanja">
                  <w:r w:rsidR="004B242C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0378040" wp14:editId="4C3FFC6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2" name="AutoShap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AutoShape 2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IfugIAANE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KBHoh+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4B242C">
                    <w:rPr>
                      <w:noProof/>
                      <w:lang w:eastAsia="en-US"/>
                    </w:rPr>
                    <w:drawing>
                      <wp:inline distT="0" distB="0" distL="0" distR="0" wp14:anchorId="4DC2DD80" wp14:editId="47B8486C">
                        <wp:extent cx="228600" cy="228600"/>
                        <wp:effectExtent l="0" t="0" r="0" b="0"/>
                        <wp:docPr id="7" name="Picture 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B242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divId w:val="110319111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B242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D1" w:rsidRDefault="002A20D1">
      <w:r>
        <w:separator/>
      </w:r>
    </w:p>
  </w:footnote>
  <w:footnote w:type="continuationSeparator" w:id="0">
    <w:p w:rsidR="002A20D1" w:rsidRDefault="002A2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B242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B242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 w:rsidP="00565EE3">
                      <w:pPr>
                        <w:jc w:val="right"/>
                        <w:divId w:val="1559245699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 w:rsidP="00565EE3">
                      <w:pPr>
                        <w:jc w:val="right"/>
                        <w:divId w:val="1808010390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divId w:val="905526815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 w:rsidP="00565EE3">
                      <w:pPr>
                        <w:jc w:val="right"/>
                        <w:divId w:val="205679271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 w:rsidP="00565EE3">
                      <w:pPr>
                        <w:jc w:val="right"/>
                        <w:divId w:val="1241284214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 w:rsidP="00565EE3">
                      <w:pPr>
                        <w:jc w:val="right"/>
                        <w:divId w:val="845945049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 w:rsidP="00565EE3">
                      <w:pPr>
                        <w:jc w:val="right"/>
                        <w:divId w:val="515390593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 w:rsidP="00565EE3">
                      <w:pPr>
                        <w:jc w:val="right"/>
                        <w:divId w:val="170725265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B242C">
      <w:trPr>
        <w:trHeight w:val="375"/>
        <w:hidden/>
      </w:trPr>
      <w:tc>
        <w:tcPr>
          <w:tcW w:w="11400" w:type="dxa"/>
        </w:tcPr>
        <w:p w:rsidR="004B242C" w:rsidRDefault="004B242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B242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 w:rsidP="00BD4914">
                      <w:pPr>
                        <w:jc w:val="right"/>
                        <w:divId w:val="1386022681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B242C">
      <w:trPr>
        <w:trHeight w:val="375"/>
        <w:hidden/>
      </w:trPr>
      <w:tc>
        <w:tcPr>
          <w:tcW w:w="11400" w:type="dxa"/>
        </w:tcPr>
        <w:p w:rsidR="004B242C" w:rsidRDefault="004B242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B242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>
                      <w:pPr>
                        <w:jc w:val="right"/>
                        <w:divId w:val="1431271747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4B242C" w:rsidRDefault="004B242C">
                      <w:pPr>
                        <w:spacing w:line="1" w:lineRule="auto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B242C">
      <w:trPr>
        <w:trHeight w:val="375"/>
        <w:hidden/>
      </w:trPr>
      <w:tc>
        <w:tcPr>
          <w:tcW w:w="16332" w:type="dxa"/>
        </w:tcPr>
        <w:p w:rsidR="004B242C" w:rsidRDefault="004B242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B242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B242C" w:rsidRDefault="004B242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B242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B242C" w:rsidRDefault="004B242C" w:rsidP="00565EE3">
                      <w:pPr>
                        <w:jc w:val="right"/>
                        <w:divId w:val="553390836"/>
                      </w:pPr>
                    </w:p>
                  </w:tc>
                </w:tr>
              </w:tbl>
              <w:p w:rsidR="004B242C" w:rsidRDefault="004B242C">
                <w:pPr>
                  <w:spacing w:line="1" w:lineRule="auto"/>
                </w:pPr>
              </w:p>
            </w:tc>
          </w:tr>
        </w:tbl>
        <w:p w:rsidR="004B242C" w:rsidRDefault="004B242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48"/>
    <w:rsid w:val="000C0776"/>
    <w:rsid w:val="00147BFB"/>
    <w:rsid w:val="00222A94"/>
    <w:rsid w:val="00250070"/>
    <w:rsid w:val="002802C8"/>
    <w:rsid w:val="002A20D1"/>
    <w:rsid w:val="00313EC8"/>
    <w:rsid w:val="003D5687"/>
    <w:rsid w:val="00484BAE"/>
    <w:rsid w:val="004865A1"/>
    <w:rsid w:val="004A1E35"/>
    <w:rsid w:val="004B242C"/>
    <w:rsid w:val="00565EE3"/>
    <w:rsid w:val="0061031B"/>
    <w:rsid w:val="00694857"/>
    <w:rsid w:val="006D2A08"/>
    <w:rsid w:val="007B0EDA"/>
    <w:rsid w:val="007D7C8A"/>
    <w:rsid w:val="008914AB"/>
    <w:rsid w:val="00892A76"/>
    <w:rsid w:val="008B353A"/>
    <w:rsid w:val="00907A6F"/>
    <w:rsid w:val="00A10348"/>
    <w:rsid w:val="00A514C4"/>
    <w:rsid w:val="00B550C0"/>
    <w:rsid w:val="00B623ED"/>
    <w:rsid w:val="00BD4914"/>
    <w:rsid w:val="00BD5B58"/>
    <w:rsid w:val="00C240E6"/>
    <w:rsid w:val="00C51FB2"/>
    <w:rsid w:val="00D2697A"/>
    <w:rsid w:val="00D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5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914"/>
  </w:style>
  <w:style w:type="paragraph" w:styleId="Footer">
    <w:name w:val="footer"/>
    <w:basedOn w:val="Normal"/>
    <w:link w:val="FooterChar"/>
    <w:uiPriority w:val="99"/>
    <w:unhideWhenUsed/>
    <w:rsid w:val="00BD4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5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914"/>
  </w:style>
  <w:style w:type="paragraph" w:styleId="Footer">
    <w:name w:val="footer"/>
    <w:basedOn w:val="Normal"/>
    <w:link w:val="FooterChar"/>
    <w:uiPriority w:val="99"/>
    <w:unhideWhenUsed/>
    <w:rsid w:val="00BD4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2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34007</Words>
  <Characters>193841</Characters>
  <Application>Microsoft Office Word</Application>
  <DocSecurity>0</DocSecurity>
  <Lines>1615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227394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Dragana</dc:creator>
  <cp:lastModifiedBy>Korisnik</cp:lastModifiedBy>
  <cp:revision>2</cp:revision>
  <cp:lastPrinted>2023-02-14T11:23:00Z</cp:lastPrinted>
  <dcterms:created xsi:type="dcterms:W3CDTF">2023-02-14T11:42:00Z</dcterms:created>
  <dcterms:modified xsi:type="dcterms:W3CDTF">2023-02-14T11:42:00Z</dcterms:modified>
</cp:coreProperties>
</file>